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6E" w:rsidRPr="00F90B54" w:rsidRDefault="00B1696E" w:rsidP="003106F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lang w:eastAsia="en-US"/>
        </w:rPr>
      </w:pPr>
      <w:r w:rsidRPr="00F90B54">
        <w:rPr>
          <w:rFonts w:eastAsiaTheme="minorHAnsi"/>
          <w:b/>
          <w:sz w:val="28"/>
          <w:lang w:eastAsia="en-US"/>
        </w:rPr>
        <w:t>24 марта 2018 года – Всемир</w:t>
      </w:r>
      <w:r w:rsidR="004841B9">
        <w:rPr>
          <w:rFonts w:eastAsiaTheme="minorHAnsi"/>
          <w:b/>
          <w:sz w:val="28"/>
          <w:lang w:eastAsia="en-US"/>
        </w:rPr>
        <w:t>ный день борьбы с туберкулезом</w:t>
      </w:r>
    </w:p>
    <w:p w:rsidR="00B1696E" w:rsidRPr="00B1696E" w:rsidRDefault="00B1696E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24 марта 2018 года по инициативе Всемирной организации здравоохранения (ВОЗ) проводится Всемирный день борьбы с туберкулёзом «Требуются лидеры для мира, свободного от туберкулеза. Внеси свой вклад в историю. Останови туберкулез!». Цель - информирование населения о заболевании и мерах профилактики, пропаганде здорового образа жизни.</w:t>
      </w:r>
    </w:p>
    <w:p w:rsidR="00B1696E" w:rsidRPr="00B1696E" w:rsidRDefault="00B1696E" w:rsidP="003A7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По данным Всемирной организации здравоохранения, около трети жителей нашей планеты инфицированы микобактериями туберкулёза. Ежегодно около 10 миллионов человек заболевают туберкулёзом, около 2 миллионов человек умирают от этой болезни. С учетом этих цифр туберкулез является ведущей инфекционной причиной смерти в мире. Задача предупреждения заболевания приобрела особое значение в наши дни, так как распространение получили вирулентные штаммы возбудителя, устойчивые к основным противотуберкулёзным препаратам.</w:t>
      </w:r>
    </w:p>
    <w:p w:rsidR="003A7E1E" w:rsidRPr="00142E77" w:rsidRDefault="003A7E1E" w:rsidP="003A7E1E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r w:rsidRPr="002566C4">
        <w:rPr>
          <w:rFonts w:eastAsia="Calibri"/>
        </w:rPr>
        <w:t>Эпидемическая ситуация по заболеваемости туберкулезом на территории края продолжает оставаться напряженной</w:t>
      </w:r>
      <w:r w:rsidRPr="00F57CA9">
        <w:rPr>
          <w:rFonts w:eastAsia="Calibri"/>
        </w:rPr>
        <w:t>. В 201</w:t>
      </w:r>
      <w:r>
        <w:rPr>
          <w:rFonts w:eastAsia="Calibri"/>
        </w:rPr>
        <w:t>7</w:t>
      </w:r>
      <w:r w:rsidRPr="00F57CA9">
        <w:rPr>
          <w:rFonts w:eastAsia="Calibri"/>
        </w:rPr>
        <w:t xml:space="preserve"> г. показатель заболеваемости</w:t>
      </w:r>
      <w:r w:rsidRPr="002566C4">
        <w:rPr>
          <w:rFonts w:eastAsia="Calibri"/>
        </w:rPr>
        <w:t xml:space="preserve"> </w:t>
      </w:r>
      <w:r>
        <w:rPr>
          <w:rFonts w:eastAsia="Calibri"/>
        </w:rPr>
        <w:t xml:space="preserve">туберкулёзом </w:t>
      </w:r>
      <w:r w:rsidRPr="002566C4">
        <w:rPr>
          <w:rFonts w:eastAsia="Calibri"/>
        </w:rPr>
        <w:t>составил</w:t>
      </w:r>
      <w:r w:rsidRPr="00F57CA9">
        <w:rPr>
          <w:rFonts w:eastAsia="Calibri"/>
        </w:rPr>
        <w:t xml:space="preserve"> </w:t>
      </w:r>
      <w:r w:rsidRPr="00C45001">
        <w:rPr>
          <w:rFonts w:eastAsia="Calibri"/>
        </w:rPr>
        <w:t>64,5</w:t>
      </w:r>
      <w:r w:rsidRPr="002566C4">
        <w:rPr>
          <w:rFonts w:eastAsia="Calibri"/>
        </w:rPr>
        <w:t xml:space="preserve"> на 100 тыс. населения</w:t>
      </w:r>
      <w:r>
        <w:rPr>
          <w:rFonts w:eastAsia="Calibri"/>
        </w:rPr>
        <w:t>,</w:t>
      </w:r>
      <w:r w:rsidRPr="00142E77">
        <w:rPr>
          <w:rFonts w:eastAsia="Calibri"/>
        </w:rPr>
        <w:t xml:space="preserve"> </w:t>
      </w:r>
      <w:r w:rsidRPr="00C45001">
        <w:rPr>
          <w:rFonts w:eastAsia="Calibri"/>
        </w:rPr>
        <w:t>отмечено незначительное снижение</w:t>
      </w:r>
      <w:r w:rsidRPr="002D5990">
        <w:rPr>
          <w:rFonts w:eastAsia="Calibri"/>
        </w:rPr>
        <w:t xml:space="preserve"> заболеваемости туберкулезом </w:t>
      </w:r>
      <w:r>
        <w:rPr>
          <w:rFonts w:eastAsia="Calibri"/>
        </w:rPr>
        <w:t>на 1,4 %</w:t>
      </w:r>
      <w:r w:rsidRPr="002D5990">
        <w:rPr>
          <w:rFonts w:eastAsia="Calibri"/>
        </w:rPr>
        <w:t xml:space="preserve"> в сравнении с предыдущим годом</w:t>
      </w:r>
      <w:r>
        <w:rPr>
          <w:rFonts w:eastAsia="Calibri"/>
        </w:rPr>
        <w:t>, тем не менее, он выше в 1,4 раза показателя по Российской Федерации</w:t>
      </w:r>
      <w:r w:rsidRPr="002566C4">
        <w:rPr>
          <w:rFonts w:eastAsia="Calibri"/>
        </w:rPr>
        <w:t>.</w:t>
      </w:r>
      <w:r w:rsidRPr="002D5990">
        <w:rPr>
          <w:rFonts w:eastAsia="Calibri"/>
        </w:rPr>
        <w:t xml:space="preserve"> </w:t>
      </w:r>
    </w:p>
    <w:p w:rsidR="00B1696E" w:rsidRDefault="00B1696E" w:rsidP="004841B9">
      <w:pPr>
        <w:tabs>
          <w:tab w:val="left" w:pos="0"/>
        </w:tabs>
        <w:spacing w:before="0" w:after="0"/>
        <w:ind w:left="0" w:firstLine="709"/>
        <w:jc w:val="both"/>
      </w:pPr>
      <w:r w:rsidRPr="005A31CA">
        <w:rPr>
          <w:rFonts w:eastAsia="Calibri"/>
        </w:rPr>
        <w:t xml:space="preserve">Среди территорий Пермского края первые 5 ранговых мест по уровню заболеваемости населения туберкулезом </w:t>
      </w:r>
      <w:r>
        <w:rPr>
          <w:rFonts w:eastAsia="Calibri"/>
        </w:rPr>
        <w:t xml:space="preserve">в 2017 г. </w:t>
      </w:r>
      <w:r w:rsidRPr="005A31CA">
        <w:rPr>
          <w:rFonts w:eastAsia="Calibri"/>
        </w:rPr>
        <w:t>зан</w:t>
      </w:r>
      <w:r>
        <w:rPr>
          <w:rFonts w:eastAsia="Calibri"/>
        </w:rPr>
        <w:t>яли</w:t>
      </w:r>
      <w:r w:rsidRPr="005A31CA">
        <w:rPr>
          <w:rFonts w:eastAsia="Calibri"/>
        </w:rPr>
        <w:t xml:space="preserve"> </w:t>
      </w:r>
      <w:proofErr w:type="spellStart"/>
      <w:r w:rsidRPr="00B1696E">
        <w:rPr>
          <w:rFonts w:eastAsia="Calibri"/>
        </w:rPr>
        <w:t>Большесосновский</w:t>
      </w:r>
      <w:proofErr w:type="spellEnd"/>
      <w:r w:rsidRPr="0052511C">
        <w:rPr>
          <w:rFonts w:eastAsia="Calibri"/>
        </w:rPr>
        <w:t xml:space="preserve">, </w:t>
      </w:r>
      <w:proofErr w:type="spellStart"/>
      <w:r w:rsidRPr="0052511C">
        <w:rPr>
          <w:rFonts w:eastAsia="Calibri"/>
        </w:rPr>
        <w:t>Нытвенский</w:t>
      </w:r>
      <w:proofErr w:type="spellEnd"/>
      <w:r w:rsidRPr="0052511C">
        <w:rPr>
          <w:rFonts w:eastAsia="Calibri"/>
        </w:rPr>
        <w:t>, Чердынский</w:t>
      </w:r>
      <w:r>
        <w:t>,</w:t>
      </w:r>
      <w:r w:rsidRPr="0052511C">
        <w:rPr>
          <w:rFonts w:eastAsia="Calibri"/>
        </w:rPr>
        <w:t xml:space="preserve"> </w:t>
      </w:r>
      <w:proofErr w:type="spellStart"/>
      <w:r w:rsidRPr="0052511C">
        <w:rPr>
          <w:rFonts w:eastAsia="Calibri"/>
        </w:rPr>
        <w:t>Частинский</w:t>
      </w:r>
      <w:proofErr w:type="spellEnd"/>
      <w:r w:rsidRPr="0052511C">
        <w:t xml:space="preserve"> </w:t>
      </w:r>
      <w:r w:rsidRPr="0052511C">
        <w:rPr>
          <w:rFonts w:eastAsia="Calibri"/>
        </w:rPr>
        <w:t>районы, Коми</w:t>
      </w:r>
      <w:r>
        <w:t xml:space="preserve"> </w:t>
      </w:r>
      <w:r w:rsidRPr="0052511C">
        <w:rPr>
          <w:rFonts w:eastAsia="Calibri"/>
        </w:rPr>
        <w:t>-</w:t>
      </w:r>
      <w:r>
        <w:t xml:space="preserve"> </w:t>
      </w:r>
      <w:r w:rsidRPr="0052511C">
        <w:rPr>
          <w:rFonts w:eastAsia="Calibri"/>
        </w:rPr>
        <w:t>Пермяцкий округ</w:t>
      </w:r>
      <w:r>
        <w:t>.</w:t>
      </w:r>
    </w:p>
    <w:p w:rsid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4841B9" w:rsidRDefault="004841B9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Для справки: 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Туберкулёз – инфекционное заболевание, вызываемое микобактериями. Заразиться туберкулёзом может каждый, но наиболее высокий риск имеют люди, находящиеся в тесном контакте с больным активной формой туберкулёза. Источниками туберкулёзной инфекции являются больные люди или животные, выделяющие во внешнюю среду микобактерии туберкулёза.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Ведущие пути передачи туберкулёзной инфекции – </w:t>
      </w:r>
      <w:proofErr w:type="gramStart"/>
      <w:r w:rsidRPr="009C58DB">
        <w:rPr>
          <w:rFonts w:eastAsiaTheme="minorHAnsi"/>
          <w:sz w:val="28"/>
          <w:lang w:eastAsia="en-US"/>
        </w:rPr>
        <w:t>воздушно-капельный</w:t>
      </w:r>
      <w:proofErr w:type="gramEnd"/>
      <w:r w:rsidRPr="009C58DB">
        <w:rPr>
          <w:rFonts w:eastAsiaTheme="minorHAnsi"/>
          <w:sz w:val="28"/>
          <w:lang w:eastAsia="en-US"/>
        </w:rPr>
        <w:t xml:space="preserve"> и воздушно-пылевой. Возбудители заболевания передаются от больных к </w:t>
      </w:r>
      <w:proofErr w:type="gramStart"/>
      <w:r w:rsidRPr="009C58DB">
        <w:rPr>
          <w:rFonts w:eastAsiaTheme="minorHAnsi"/>
          <w:sz w:val="28"/>
          <w:lang w:eastAsia="en-US"/>
        </w:rPr>
        <w:t>здоровым</w:t>
      </w:r>
      <w:proofErr w:type="gramEnd"/>
      <w:r w:rsidRPr="009C58DB">
        <w:rPr>
          <w:rFonts w:eastAsiaTheme="minorHAnsi"/>
          <w:sz w:val="28"/>
          <w:lang w:eastAsia="en-US"/>
        </w:rPr>
        <w:t xml:space="preserve">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загрязнены различные предметы, они сохраняют жизнеспособность в течени</w:t>
      </w:r>
      <w:proofErr w:type="gramStart"/>
      <w:r w:rsidRPr="009C58DB">
        <w:rPr>
          <w:rFonts w:eastAsiaTheme="minorHAnsi"/>
          <w:sz w:val="28"/>
          <w:lang w:eastAsia="en-US"/>
        </w:rPr>
        <w:t>и</w:t>
      </w:r>
      <w:proofErr w:type="gramEnd"/>
      <w:r w:rsidRPr="009C58DB">
        <w:rPr>
          <w:rFonts w:eastAsiaTheme="minorHAnsi"/>
          <w:sz w:val="28"/>
          <w:lang w:eastAsia="en-US"/>
        </w:rPr>
        <w:t xml:space="preserve"> нескольких месяцев, легко переносят низкие и высокие температуры, высушивание. Возможен и пищевой путь заражения – через продукты. </w:t>
      </w:r>
      <w:proofErr w:type="gramStart"/>
      <w:r w:rsidRPr="009C58DB">
        <w:rPr>
          <w:rFonts w:eastAsiaTheme="minorHAnsi"/>
          <w:sz w:val="28"/>
          <w:lang w:eastAsia="en-US"/>
        </w:rPr>
        <w:t>Классические признаки лёгочного туберкулёза: тяжелый, длительно не проходящий кашель, кровохарканье, боли в груди, общее недомогание, слабость, повышение температуры, потливость.</w:t>
      </w:r>
      <w:proofErr w:type="gramEnd"/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мерами, способными предупредить распространение туберкулёза, являются: организация раннего выявления больных, иммунизация детского населения, изоляция </w:t>
      </w:r>
      <w:proofErr w:type="spellStart"/>
      <w:r w:rsidRPr="009C58DB">
        <w:rPr>
          <w:rFonts w:eastAsiaTheme="minorHAnsi"/>
          <w:sz w:val="28"/>
          <w:lang w:eastAsia="en-US"/>
        </w:rPr>
        <w:t>бактериовыделителей</w:t>
      </w:r>
      <w:proofErr w:type="spellEnd"/>
      <w:r w:rsidRPr="009C58DB">
        <w:rPr>
          <w:rFonts w:eastAsiaTheme="minorHAnsi"/>
          <w:sz w:val="28"/>
          <w:lang w:eastAsia="en-US"/>
        </w:rPr>
        <w:t xml:space="preserve"> в специализированные противотуберкулёзные стационары и их эффективное </w:t>
      </w:r>
      <w:r w:rsidRPr="009C58DB">
        <w:rPr>
          <w:rFonts w:eastAsiaTheme="minorHAnsi"/>
          <w:sz w:val="28"/>
          <w:lang w:eastAsia="en-US"/>
        </w:rPr>
        <w:lastRenderedPageBreak/>
        <w:t>лечение, проведение противоэпидемических мероприятий в эпидемических очагах туберкулёза по месту жительства или работы больного.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Раннее и своевременное выявление больных туберкулёзом является необходимым условием для быстрого и полноценного их излечения, а также имеет решающее значение для предупреждения распространения инфекции, так как больные с запущенным туберкулёзом лёгких опасны в эпидемическом отношении.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формами раннего выявления туберкулёза являются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у детей и флюорографическое обследование у взрослых.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Специфический противотуберкулёзный иммунитет достигается иммунизацией противотуберкулёзными вакцинами (БЦЖ и БЦЖ-М). Новорожденного прививают </w:t>
      </w:r>
      <w:proofErr w:type="gramStart"/>
      <w:r w:rsidRPr="009C58DB">
        <w:rPr>
          <w:rFonts w:eastAsiaTheme="minorHAnsi"/>
          <w:sz w:val="28"/>
          <w:lang w:eastAsia="en-US"/>
        </w:rPr>
        <w:t>в первые</w:t>
      </w:r>
      <w:proofErr w:type="gramEnd"/>
      <w:r w:rsidRPr="009C58DB">
        <w:rPr>
          <w:rFonts w:eastAsiaTheme="minorHAnsi"/>
          <w:sz w:val="28"/>
          <w:lang w:eastAsia="en-US"/>
        </w:rPr>
        <w:t xml:space="preserve"> дни жизни в родильном доме, что обеспечивает иммунитет длительностью 5-7 лет. Повторную прививку против туберкулёза проводят в 7 </w:t>
      </w:r>
      <w:r w:rsidR="00F90B54">
        <w:rPr>
          <w:rFonts w:eastAsiaTheme="minorHAnsi"/>
          <w:sz w:val="28"/>
          <w:lang w:eastAsia="en-US"/>
        </w:rPr>
        <w:t xml:space="preserve">лет </w:t>
      </w:r>
      <w:r w:rsidRPr="009C58DB">
        <w:rPr>
          <w:rFonts w:eastAsiaTheme="minorHAnsi"/>
          <w:sz w:val="28"/>
          <w:lang w:eastAsia="en-US"/>
        </w:rPr>
        <w:t>при наличии отрицательной пробы Манту.</w:t>
      </w:r>
    </w:p>
    <w:p w:rsid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Большое значение имеют массовые профилактические флюорографические обследования населения. </w:t>
      </w:r>
      <w:r>
        <w:rPr>
          <w:rFonts w:eastAsiaTheme="minorHAnsi"/>
          <w:sz w:val="28"/>
          <w:lang w:eastAsia="en-US"/>
        </w:rPr>
        <w:t>В связи с тем, что ситуация по заболеваемости туберкулёзом остается неблагополучной к</w:t>
      </w:r>
      <w:r w:rsidRPr="009C58DB">
        <w:rPr>
          <w:rFonts w:eastAsiaTheme="minorHAnsi"/>
          <w:sz w:val="28"/>
          <w:lang w:eastAsia="en-US"/>
        </w:rPr>
        <w:t xml:space="preserve">аждый </w:t>
      </w:r>
      <w:r>
        <w:rPr>
          <w:rFonts w:eastAsiaTheme="minorHAnsi"/>
          <w:sz w:val="28"/>
          <w:lang w:eastAsia="en-US"/>
        </w:rPr>
        <w:t xml:space="preserve">житель края </w:t>
      </w:r>
      <w:r w:rsidRPr="009C58DB">
        <w:rPr>
          <w:rFonts w:eastAsiaTheme="minorHAnsi"/>
          <w:sz w:val="28"/>
          <w:lang w:eastAsia="en-US"/>
        </w:rPr>
        <w:t>обязан заботиться о своём здоровье и проходить это</w:t>
      </w:r>
      <w:r>
        <w:rPr>
          <w:rFonts w:eastAsiaTheme="minorHAnsi"/>
          <w:sz w:val="28"/>
          <w:lang w:eastAsia="en-US"/>
        </w:rPr>
        <w:t xml:space="preserve"> обследование не реже 1 раза в</w:t>
      </w:r>
      <w:r w:rsidRPr="009C58DB">
        <w:rPr>
          <w:rFonts w:eastAsiaTheme="minorHAnsi"/>
          <w:sz w:val="28"/>
          <w:lang w:eastAsia="en-US"/>
        </w:rPr>
        <w:t xml:space="preserve"> год, а если он относится к группам населения с повышенным риском заражения, то и чаще. </w:t>
      </w:r>
    </w:p>
    <w:p w:rsidR="00F90B54" w:rsidRPr="009C58DB" w:rsidRDefault="00F90B54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9C58DB" w:rsidRPr="000110C9" w:rsidRDefault="00F90B54" w:rsidP="004841B9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r>
        <w:rPr>
          <w:noProof/>
          <w:lang w:eastAsia="ru-RU"/>
        </w:rPr>
        <w:drawing>
          <wp:inline distT="0" distB="0" distL="0" distR="0">
            <wp:extent cx="4857608" cy="2401882"/>
            <wp:effectExtent l="19050" t="0" r="142" b="0"/>
            <wp:docPr id="2" name="Рисунок 6" descr="http://itd2.mycdn.me/image?id=853211573928&amp;t=20&amp;plc=WEB&amp;tkn=*BRQqGrxD58jfPXMbyYGscTFH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2.mycdn.me/image?id=853211573928&amp;t=20&amp;plc=WEB&amp;tkn=*BRQqGrxD58jfPXMbyYGscTFHUK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95" cy="240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6E" w:rsidRPr="002566C4" w:rsidRDefault="00B1696E" w:rsidP="004841B9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</w:p>
    <w:p w:rsidR="00B1696E" w:rsidRPr="00B1696E" w:rsidRDefault="00B1696E" w:rsidP="004841B9">
      <w:pPr>
        <w:tabs>
          <w:tab w:val="left" w:pos="0"/>
        </w:tabs>
        <w:spacing w:before="0" w:after="0"/>
        <w:ind w:left="0" w:firstLine="709"/>
        <w:jc w:val="both"/>
      </w:pPr>
    </w:p>
    <w:p w:rsidR="00496D7A" w:rsidRDefault="00496D7A" w:rsidP="004841B9">
      <w:pPr>
        <w:spacing w:before="0" w:after="0"/>
        <w:ind w:left="0"/>
      </w:pPr>
    </w:p>
    <w:sectPr w:rsidR="00496D7A" w:rsidSect="0049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696E"/>
    <w:rsid w:val="00005145"/>
    <w:rsid w:val="00007F7B"/>
    <w:rsid w:val="000105BA"/>
    <w:rsid w:val="00010F11"/>
    <w:rsid w:val="0001317C"/>
    <w:rsid w:val="000138D9"/>
    <w:rsid w:val="000156A7"/>
    <w:rsid w:val="00015D4C"/>
    <w:rsid w:val="00016357"/>
    <w:rsid w:val="000167E9"/>
    <w:rsid w:val="00017104"/>
    <w:rsid w:val="00017564"/>
    <w:rsid w:val="000202C3"/>
    <w:rsid w:val="0002218B"/>
    <w:rsid w:val="00027024"/>
    <w:rsid w:val="00031135"/>
    <w:rsid w:val="00031358"/>
    <w:rsid w:val="00033DDD"/>
    <w:rsid w:val="00033E52"/>
    <w:rsid w:val="000359D4"/>
    <w:rsid w:val="000360DF"/>
    <w:rsid w:val="00036C85"/>
    <w:rsid w:val="00037861"/>
    <w:rsid w:val="000400CD"/>
    <w:rsid w:val="0004021C"/>
    <w:rsid w:val="00040712"/>
    <w:rsid w:val="0004221C"/>
    <w:rsid w:val="00043BBA"/>
    <w:rsid w:val="00044A48"/>
    <w:rsid w:val="00044BB8"/>
    <w:rsid w:val="00044E01"/>
    <w:rsid w:val="000450D1"/>
    <w:rsid w:val="00045CEB"/>
    <w:rsid w:val="00050024"/>
    <w:rsid w:val="0005004D"/>
    <w:rsid w:val="00050A33"/>
    <w:rsid w:val="00050D03"/>
    <w:rsid w:val="00051119"/>
    <w:rsid w:val="0005294A"/>
    <w:rsid w:val="00052D73"/>
    <w:rsid w:val="00053162"/>
    <w:rsid w:val="00053312"/>
    <w:rsid w:val="00055E37"/>
    <w:rsid w:val="00055FE6"/>
    <w:rsid w:val="00056B98"/>
    <w:rsid w:val="00057972"/>
    <w:rsid w:val="00062265"/>
    <w:rsid w:val="00064754"/>
    <w:rsid w:val="00064F58"/>
    <w:rsid w:val="00065588"/>
    <w:rsid w:val="00065DAF"/>
    <w:rsid w:val="0007067A"/>
    <w:rsid w:val="00070A6B"/>
    <w:rsid w:val="00072B05"/>
    <w:rsid w:val="000731B2"/>
    <w:rsid w:val="00073E53"/>
    <w:rsid w:val="00073F27"/>
    <w:rsid w:val="000742E6"/>
    <w:rsid w:val="00076DC1"/>
    <w:rsid w:val="0007748E"/>
    <w:rsid w:val="00077C77"/>
    <w:rsid w:val="000801E1"/>
    <w:rsid w:val="000810FA"/>
    <w:rsid w:val="00082616"/>
    <w:rsid w:val="000842E2"/>
    <w:rsid w:val="00085D4A"/>
    <w:rsid w:val="000861DD"/>
    <w:rsid w:val="00087439"/>
    <w:rsid w:val="00087823"/>
    <w:rsid w:val="0008791A"/>
    <w:rsid w:val="00091F05"/>
    <w:rsid w:val="000921A7"/>
    <w:rsid w:val="000934F2"/>
    <w:rsid w:val="00095EE8"/>
    <w:rsid w:val="000964B3"/>
    <w:rsid w:val="0009690D"/>
    <w:rsid w:val="000978A2"/>
    <w:rsid w:val="000A0255"/>
    <w:rsid w:val="000A0336"/>
    <w:rsid w:val="000A29C0"/>
    <w:rsid w:val="000A2BC9"/>
    <w:rsid w:val="000A3864"/>
    <w:rsid w:val="000A3B64"/>
    <w:rsid w:val="000A5AA0"/>
    <w:rsid w:val="000A651B"/>
    <w:rsid w:val="000B200E"/>
    <w:rsid w:val="000B29C0"/>
    <w:rsid w:val="000B4392"/>
    <w:rsid w:val="000B5F63"/>
    <w:rsid w:val="000B6F25"/>
    <w:rsid w:val="000B735B"/>
    <w:rsid w:val="000B7512"/>
    <w:rsid w:val="000C2CEE"/>
    <w:rsid w:val="000C43E9"/>
    <w:rsid w:val="000C5ABC"/>
    <w:rsid w:val="000C5DAA"/>
    <w:rsid w:val="000C6B96"/>
    <w:rsid w:val="000D0592"/>
    <w:rsid w:val="000D0B9A"/>
    <w:rsid w:val="000D1214"/>
    <w:rsid w:val="000D126D"/>
    <w:rsid w:val="000D3629"/>
    <w:rsid w:val="000D4315"/>
    <w:rsid w:val="000D665C"/>
    <w:rsid w:val="000D6CB8"/>
    <w:rsid w:val="000D6DC3"/>
    <w:rsid w:val="000E0C57"/>
    <w:rsid w:val="000E250E"/>
    <w:rsid w:val="000E2DD0"/>
    <w:rsid w:val="000E39E1"/>
    <w:rsid w:val="000E3D03"/>
    <w:rsid w:val="000F03D8"/>
    <w:rsid w:val="000F0436"/>
    <w:rsid w:val="000F3987"/>
    <w:rsid w:val="000F3CE5"/>
    <w:rsid w:val="000F3FA5"/>
    <w:rsid w:val="000F55F7"/>
    <w:rsid w:val="00100B57"/>
    <w:rsid w:val="00103640"/>
    <w:rsid w:val="00104060"/>
    <w:rsid w:val="001042B6"/>
    <w:rsid w:val="00104F05"/>
    <w:rsid w:val="00105678"/>
    <w:rsid w:val="00105985"/>
    <w:rsid w:val="00106DE4"/>
    <w:rsid w:val="00110446"/>
    <w:rsid w:val="00116EF1"/>
    <w:rsid w:val="00117122"/>
    <w:rsid w:val="00117C3B"/>
    <w:rsid w:val="001205FD"/>
    <w:rsid w:val="0012098F"/>
    <w:rsid w:val="00121388"/>
    <w:rsid w:val="001229F0"/>
    <w:rsid w:val="00125400"/>
    <w:rsid w:val="00131E19"/>
    <w:rsid w:val="0013230D"/>
    <w:rsid w:val="00133241"/>
    <w:rsid w:val="00133D63"/>
    <w:rsid w:val="00135520"/>
    <w:rsid w:val="001365DD"/>
    <w:rsid w:val="0014212A"/>
    <w:rsid w:val="0014323C"/>
    <w:rsid w:val="00145795"/>
    <w:rsid w:val="0014588C"/>
    <w:rsid w:val="00145C18"/>
    <w:rsid w:val="001507E8"/>
    <w:rsid w:val="00152050"/>
    <w:rsid w:val="00152EB4"/>
    <w:rsid w:val="001533CA"/>
    <w:rsid w:val="00154451"/>
    <w:rsid w:val="001546FB"/>
    <w:rsid w:val="001549C4"/>
    <w:rsid w:val="0015599F"/>
    <w:rsid w:val="00155C21"/>
    <w:rsid w:val="00156BB2"/>
    <w:rsid w:val="00160D27"/>
    <w:rsid w:val="00161CF3"/>
    <w:rsid w:val="001621D9"/>
    <w:rsid w:val="0016443D"/>
    <w:rsid w:val="001671A5"/>
    <w:rsid w:val="001675C0"/>
    <w:rsid w:val="00170B31"/>
    <w:rsid w:val="001711F3"/>
    <w:rsid w:val="00171794"/>
    <w:rsid w:val="0017355D"/>
    <w:rsid w:val="00173764"/>
    <w:rsid w:val="001749B8"/>
    <w:rsid w:val="00175930"/>
    <w:rsid w:val="00177386"/>
    <w:rsid w:val="00177881"/>
    <w:rsid w:val="001778FE"/>
    <w:rsid w:val="00182C72"/>
    <w:rsid w:val="00183197"/>
    <w:rsid w:val="00184206"/>
    <w:rsid w:val="00184818"/>
    <w:rsid w:val="001851AF"/>
    <w:rsid w:val="00185A83"/>
    <w:rsid w:val="00187E97"/>
    <w:rsid w:val="00192078"/>
    <w:rsid w:val="00193083"/>
    <w:rsid w:val="00193BA8"/>
    <w:rsid w:val="001951DA"/>
    <w:rsid w:val="0019521E"/>
    <w:rsid w:val="00195B75"/>
    <w:rsid w:val="001967DE"/>
    <w:rsid w:val="001967FB"/>
    <w:rsid w:val="00196A29"/>
    <w:rsid w:val="00197BD3"/>
    <w:rsid w:val="001A072A"/>
    <w:rsid w:val="001A0C09"/>
    <w:rsid w:val="001A218B"/>
    <w:rsid w:val="001A26B0"/>
    <w:rsid w:val="001A3007"/>
    <w:rsid w:val="001A3A46"/>
    <w:rsid w:val="001A42CF"/>
    <w:rsid w:val="001B167A"/>
    <w:rsid w:val="001B1F22"/>
    <w:rsid w:val="001B3431"/>
    <w:rsid w:val="001B3D53"/>
    <w:rsid w:val="001B52AB"/>
    <w:rsid w:val="001B5BCF"/>
    <w:rsid w:val="001B5FB2"/>
    <w:rsid w:val="001B7F43"/>
    <w:rsid w:val="001C0567"/>
    <w:rsid w:val="001C06EA"/>
    <w:rsid w:val="001C11A6"/>
    <w:rsid w:val="001C1DE0"/>
    <w:rsid w:val="001C1E8C"/>
    <w:rsid w:val="001C279B"/>
    <w:rsid w:val="001C4E18"/>
    <w:rsid w:val="001C668F"/>
    <w:rsid w:val="001D1537"/>
    <w:rsid w:val="001D1FC8"/>
    <w:rsid w:val="001D428D"/>
    <w:rsid w:val="001D5EDA"/>
    <w:rsid w:val="001D6AEB"/>
    <w:rsid w:val="001E05F2"/>
    <w:rsid w:val="001E2AA5"/>
    <w:rsid w:val="001E508B"/>
    <w:rsid w:val="001E519A"/>
    <w:rsid w:val="001F0647"/>
    <w:rsid w:val="001F10F5"/>
    <w:rsid w:val="001F1942"/>
    <w:rsid w:val="001F1972"/>
    <w:rsid w:val="001F4BE4"/>
    <w:rsid w:val="001F4EC8"/>
    <w:rsid w:val="001F6054"/>
    <w:rsid w:val="001F7AFC"/>
    <w:rsid w:val="0020178A"/>
    <w:rsid w:val="00206870"/>
    <w:rsid w:val="00206F35"/>
    <w:rsid w:val="0020758F"/>
    <w:rsid w:val="002135F0"/>
    <w:rsid w:val="002151FD"/>
    <w:rsid w:val="00215968"/>
    <w:rsid w:val="002172AF"/>
    <w:rsid w:val="002207B1"/>
    <w:rsid w:val="00221935"/>
    <w:rsid w:val="002251FC"/>
    <w:rsid w:val="002253E3"/>
    <w:rsid w:val="0022789A"/>
    <w:rsid w:val="00227BFB"/>
    <w:rsid w:val="00231DA3"/>
    <w:rsid w:val="00234083"/>
    <w:rsid w:val="00235484"/>
    <w:rsid w:val="00235971"/>
    <w:rsid w:val="00236E71"/>
    <w:rsid w:val="00237210"/>
    <w:rsid w:val="00237306"/>
    <w:rsid w:val="002400E4"/>
    <w:rsid w:val="00240410"/>
    <w:rsid w:val="00240ABC"/>
    <w:rsid w:val="00242F75"/>
    <w:rsid w:val="002440AA"/>
    <w:rsid w:val="0024538A"/>
    <w:rsid w:val="00245581"/>
    <w:rsid w:val="002465FD"/>
    <w:rsid w:val="00250C34"/>
    <w:rsid w:val="0025261E"/>
    <w:rsid w:val="00253837"/>
    <w:rsid w:val="002543AE"/>
    <w:rsid w:val="00257256"/>
    <w:rsid w:val="002655F1"/>
    <w:rsid w:val="00265765"/>
    <w:rsid w:val="00265C27"/>
    <w:rsid w:val="00270F17"/>
    <w:rsid w:val="00271970"/>
    <w:rsid w:val="00273C7E"/>
    <w:rsid w:val="002747B8"/>
    <w:rsid w:val="00280B09"/>
    <w:rsid w:val="00280FAD"/>
    <w:rsid w:val="00283CA0"/>
    <w:rsid w:val="00283E0C"/>
    <w:rsid w:val="002865AE"/>
    <w:rsid w:val="00286E11"/>
    <w:rsid w:val="00287DE7"/>
    <w:rsid w:val="002908EA"/>
    <w:rsid w:val="00290C7B"/>
    <w:rsid w:val="00291503"/>
    <w:rsid w:val="00291894"/>
    <w:rsid w:val="00292623"/>
    <w:rsid w:val="0029291A"/>
    <w:rsid w:val="00294510"/>
    <w:rsid w:val="00295300"/>
    <w:rsid w:val="0029568D"/>
    <w:rsid w:val="002957AC"/>
    <w:rsid w:val="00296742"/>
    <w:rsid w:val="00296DC4"/>
    <w:rsid w:val="00297274"/>
    <w:rsid w:val="00297716"/>
    <w:rsid w:val="002A0604"/>
    <w:rsid w:val="002A1414"/>
    <w:rsid w:val="002A35CF"/>
    <w:rsid w:val="002A4A87"/>
    <w:rsid w:val="002A4F18"/>
    <w:rsid w:val="002A69B5"/>
    <w:rsid w:val="002A79B0"/>
    <w:rsid w:val="002B11B2"/>
    <w:rsid w:val="002B1A1D"/>
    <w:rsid w:val="002B25CF"/>
    <w:rsid w:val="002B27F4"/>
    <w:rsid w:val="002B2B45"/>
    <w:rsid w:val="002B32C3"/>
    <w:rsid w:val="002B3639"/>
    <w:rsid w:val="002B3FD3"/>
    <w:rsid w:val="002B4FA2"/>
    <w:rsid w:val="002B61A9"/>
    <w:rsid w:val="002B71C8"/>
    <w:rsid w:val="002C3EB6"/>
    <w:rsid w:val="002C4617"/>
    <w:rsid w:val="002C57FE"/>
    <w:rsid w:val="002C6FDF"/>
    <w:rsid w:val="002C7AF7"/>
    <w:rsid w:val="002C7DD9"/>
    <w:rsid w:val="002D0C83"/>
    <w:rsid w:val="002D19D7"/>
    <w:rsid w:val="002D2C5D"/>
    <w:rsid w:val="002D3F71"/>
    <w:rsid w:val="002D4901"/>
    <w:rsid w:val="002D5780"/>
    <w:rsid w:val="002D72F9"/>
    <w:rsid w:val="002D7965"/>
    <w:rsid w:val="002E02F6"/>
    <w:rsid w:val="002E1719"/>
    <w:rsid w:val="002E3AC1"/>
    <w:rsid w:val="002E498B"/>
    <w:rsid w:val="002E4B49"/>
    <w:rsid w:val="002E5141"/>
    <w:rsid w:val="002E5DD8"/>
    <w:rsid w:val="002E78BC"/>
    <w:rsid w:val="002E79FE"/>
    <w:rsid w:val="002F0CE1"/>
    <w:rsid w:val="002F54DC"/>
    <w:rsid w:val="002F6C5E"/>
    <w:rsid w:val="00302B1D"/>
    <w:rsid w:val="00304FDE"/>
    <w:rsid w:val="003051BF"/>
    <w:rsid w:val="00306650"/>
    <w:rsid w:val="00306AD4"/>
    <w:rsid w:val="003071CA"/>
    <w:rsid w:val="003106F1"/>
    <w:rsid w:val="003135A5"/>
    <w:rsid w:val="00313F44"/>
    <w:rsid w:val="0031439E"/>
    <w:rsid w:val="00314B91"/>
    <w:rsid w:val="00321341"/>
    <w:rsid w:val="00321702"/>
    <w:rsid w:val="0032228E"/>
    <w:rsid w:val="00324E6E"/>
    <w:rsid w:val="00331E9E"/>
    <w:rsid w:val="003343A8"/>
    <w:rsid w:val="003353C3"/>
    <w:rsid w:val="00336124"/>
    <w:rsid w:val="00336179"/>
    <w:rsid w:val="00336982"/>
    <w:rsid w:val="00341B2A"/>
    <w:rsid w:val="00346847"/>
    <w:rsid w:val="003529A6"/>
    <w:rsid w:val="0035411C"/>
    <w:rsid w:val="0035491A"/>
    <w:rsid w:val="00356138"/>
    <w:rsid w:val="00356BE6"/>
    <w:rsid w:val="00356C2F"/>
    <w:rsid w:val="003602E5"/>
    <w:rsid w:val="00361387"/>
    <w:rsid w:val="003626AE"/>
    <w:rsid w:val="00363218"/>
    <w:rsid w:val="00363413"/>
    <w:rsid w:val="003640A3"/>
    <w:rsid w:val="00364379"/>
    <w:rsid w:val="0037278C"/>
    <w:rsid w:val="003738B8"/>
    <w:rsid w:val="003742E7"/>
    <w:rsid w:val="003747EB"/>
    <w:rsid w:val="0037640C"/>
    <w:rsid w:val="00380C56"/>
    <w:rsid w:val="00380DAC"/>
    <w:rsid w:val="003818F1"/>
    <w:rsid w:val="0038395B"/>
    <w:rsid w:val="00383C67"/>
    <w:rsid w:val="00383D98"/>
    <w:rsid w:val="003846C1"/>
    <w:rsid w:val="0038484F"/>
    <w:rsid w:val="0038560C"/>
    <w:rsid w:val="00385D34"/>
    <w:rsid w:val="0039110B"/>
    <w:rsid w:val="00391641"/>
    <w:rsid w:val="003931A0"/>
    <w:rsid w:val="00394626"/>
    <w:rsid w:val="00394FDB"/>
    <w:rsid w:val="00397500"/>
    <w:rsid w:val="003A0DD7"/>
    <w:rsid w:val="003A1A19"/>
    <w:rsid w:val="003A205B"/>
    <w:rsid w:val="003A3EB2"/>
    <w:rsid w:val="003A4ABF"/>
    <w:rsid w:val="003A65E5"/>
    <w:rsid w:val="003A7E1E"/>
    <w:rsid w:val="003B03B9"/>
    <w:rsid w:val="003B10F6"/>
    <w:rsid w:val="003B1A3A"/>
    <w:rsid w:val="003B1B1E"/>
    <w:rsid w:val="003B20AD"/>
    <w:rsid w:val="003B3472"/>
    <w:rsid w:val="003B34F1"/>
    <w:rsid w:val="003B3A0A"/>
    <w:rsid w:val="003B536D"/>
    <w:rsid w:val="003B7E8C"/>
    <w:rsid w:val="003C00A6"/>
    <w:rsid w:val="003C1B44"/>
    <w:rsid w:val="003C24B7"/>
    <w:rsid w:val="003C3562"/>
    <w:rsid w:val="003C3FE8"/>
    <w:rsid w:val="003C4042"/>
    <w:rsid w:val="003C4BDE"/>
    <w:rsid w:val="003C5086"/>
    <w:rsid w:val="003C6734"/>
    <w:rsid w:val="003C764B"/>
    <w:rsid w:val="003C77AD"/>
    <w:rsid w:val="003D11CD"/>
    <w:rsid w:val="003D144F"/>
    <w:rsid w:val="003D26F5"/>
    <w:rsid w:val="003D2F47"/>
    <w:rsid w:val="003D38FB"/>
    <w:rsid w:val="003D4E2D"/>
    <w:rsid w:val="003D4F5C"/>
    <w:rsid w:val="003D58A5"/>
    <w:rsid w:val="003D5C91"/>
    <w:rsid w:val="003D63A0"/>
    <w:rsid w:val="003D6CB6"/>
    <w:rsid w:val="003D7037"/>
    <w:rsid w:val="003E05DD"/>
    <w:rsid w:val="003E2343"/>
    <w:rsid w:val="003E2C84"/>
    <w:rsid w:val="003E3212"/>
    <w:rsid w:val="003E5086"/>
    <w:rsid w:val="003E5DDF"/>
    <w:rsid w:val="003E6D50"/>
    <w:rsid w:val="003E79E9"/>
    <w:rsid w:val="003E7EB6"/>
    <w:rsid w:val="003F078C"/>
    <w:rsid w:val="003F0B77"/>
    <w:rsid w:val="003F109A"/>
    <w:rsid w:val="003F1127"/>
    <w:rsid w:val="003F2A21"/>
    <w:rsid w:val="003F7C73"/>
    <w:rsid w:val="00400891"/>
    <w:rsid w:val="00400BFB"/>
    <w:rsid w:val="00400C13"/>
    <w:rsid w:val="00401E80"/>
    <w:rsid w:val="00402801"/>
    <w:rsid w:val="004033E3"/>
    <w:rsid w:val="004056F7"/>
    <w:rsid w:val="0040704F"/>
    <w:rsid w:val="00410002"/>
    <w:rsid w:val="0041161F"/>
    <w:rsid w:val="00413B6F"/>
    <w:rsid w:val="00413F96"/>
    <w:rsid w:val="004163FE"/>
    <w:rsid w:val="00420458"/>
    <w:rsid w:val="0042047C"/>
    <w:rsid w:val="0042328F"/>
    <w:rsid w:val="00424536"/>
    <w:rsid w:val="00424D64"/>
    <w:rsid w:val="00425D32"/>
    <w:rsid w:val="00430742"/>
    <w:rsid w:val="00433FE2"/>
    <w:rsid w:val="00435783"/>
    <w:rsid w:val="00435CB2"/>
    <w:rsid w:val="004363DD"/>
    <w:rsid w:val="0044067C"/>
    <w:rsid w:val="00441D07"/>
    <w:rsid w:val="004422D6"/>
    <w:rsid w:val="00442FC6"/>
    <w:rsid w:val="004457EB"/>
    <w:rsid w:val="0044614C"/>
    <w:rsid w:val="00447B41"/>
    <w:rsid w:val="00450540"/>
    <w:rsid w:val="00452883"/>
    <w:rsid w:val="00455D9B"/>
    <w:rsid w:val="004564E8"/>
    <w:rsid w:val="00457490"/>
    <w:rsid w:val="00460758"/>
    <w:rsid w:val="00460DEB"/>
    <w:rsid w:val="00461966"/>
    <w:rsid w:val="00462E61"/>
    <w:rsid w:val="0046306F"/>
    <w:rsid w:val="00465530"/>
    <w:rsid w:val="0046626F"/>
    <w:rsid w:val="0046677B"/>
    <w:rsid w:val="00467077"/>
    <w:rsid w:val="00467578"/>
    <w:rsid w:val="004677CC"/>
    <w:rsid w:val="0047217B"/>
    <w:rsid w:val="004728F0"/>
    <w:rsid w:val="00473682"/>
    <w:rsid w:val="00473686"/>
    <w:rsid w:val="00474C9E"/>
    <w:rsid w:val="00475754"/>
    <w:rsid w:val="00476D26"/>
    <w:rsid w:val="004802FD"/>
    <w:rsid w:val="004841B9"/>
    <w:rsid w:val="004848E4"/>
    <w:rsid w:val="00490542"/>
    <w:rsid w:val="004908C6"/>
    <w:rsid w:val="004911AD"/>
    <w:rsid w:val="00491F7B"/>
    <w:rsid w:val="00493518"/>
    <w:rsid w:val="00494C7C"/>
    <w:rsid w:val="00496307"/>
    <w:rsid w:val="004967E5"/>
    <w:rsid w:val="00496D7A"/>
    <w:rsid w:val="004970D8"/>
    <w:rsid w:val="004A33B6"/>
    <w:rsid w:val="004A3A1B"/>
    <w:rsid w:val="004B0546"/>
    <w:rsid w:val="004B1DA2"/>
    <w:rsid w:val="004B202D"/>
    <w:rsid w:val="004B22C2"/>
    <w:rsid w:val="004B3209"/>
    <w:rsid w:val="004B3259"/>
    <w:rsid w:val="004B341F"/>
    <w:rsid w:val="004B3926"/>
    <w:rsid w:val="004C0489"/>
    <w:rsid w:val="004C09D0"/>
    <w:rsid w:val="004C0BAC"/>
    <w:rsid w:val="004C2EAE"/>
    <w:rsid w:val="004C5031"/>
    <w:rsid w:val="004C5376"/>
    <w:rsid w:val="004C5DA5"/>
    <w:rsid w:val="004C6EA9"/>
    <w:rsid w:val="004C78BE"/>
    <w:rsid w:val="004D087C"/>
    <w:rsid w:val="004D1A5A"/>
    <w:rsid w:val="004D2D2F"/>
    <w:rsid w:val="004D54D8"/>
    <w:rsid w:val="004D5593"/>
    <w:rsid w:val="004D6489"/>
    <w:rsid w:val="004E07A8"/>
    <w:rsid w:val="004E24DE"/>
    <w:rsid w:val="004E261E"/>
    <w:rsid w:val="004E2992"/>
    <w:rsid w:val="004E3A85"/>
    <w:rsid w:val="004E58D8"/>
    <w:rsid w:val="004E7A2A"/>
    <w:rsid w:val="004F49B9"/>
    <w:rsid w:val="004F4C10"/>
    <w:rsid w:val="004F6E2D"/>
    <w:rsid w:val="00500B60"/>
    <w:rsid w:val="00501320"/>
    <w:rsid w:val="00503356"/>
    <w:rsid w:val="0051050F"/>
    <w:rsid w:val="00510C07"/>
    <w:rsid w:val="005112CB"/>
    <w:rsid w:val="00511A63"/>
    <w:rsid w:val="00511D22"/>
    <w:rsid w:val="0051230F"/>
    <w:rsid w:val="00513DEB"/>
    <w:rsid w:val="005147B0"/>
    <w:rsid w:val="0051497A"/>
    <w:rsid w:val="00514FD1"/>
    <w:rsid w:val="00515BF4"/>
    <w:rsid w:val="005173CC"/>
    <w:rsid w:val="00517F79"/>
    <w:rsid w:val="00520DA3"/>
    <w:rsid w:val="0052510C"/>
    <w:rsid w:val="00525A08"/>
    <w:rsid w:val="00525E58"/>
    <w:rsid w:val="00530494"/>
    <w:rsid w:val="00531E48"/>
    <w:rsid w:val="00533D5C"/>
    <w:rsid w:val="0053435B"/>
    <w:rsid w:val="005351A7"/>
    <w:rsid w:val="00540F07"/>
    <w:rsid w:val="0054115C"/>
    <w:rsid w:val="00541C91"/>
    <w:rsid w:val="00543E3A"/>
    <w:rsid w:val="005442EE"/>
    <w:rsid w:val="005443B9"/>
    <w:rsid w:val="00546EA2"/>
    <w:rsid w:val="00546F34"/>
    <w:rsid w:val="00547328"/>
    <w:rsid w:val="00551432"/>
    <w:rsid w:val="00553535"/>
    <w:rsid w:val="0055406E"/>
    <w:rsid w:val="00554E4E"/>
    <w:rsid w:val="00555AD7"/>
    <w:rsid w:val="005578E4"/>
    <w:rsid w:val="00557CBC"/>
    <w:rsid w:val="0056311D"/>
    <w:rsid w:val="005649B6"/>
    <w:rsid w:val="005651DA"/>
    <w:rsid w:val="00565CFF"/>
    <w:rsid w:val="005662E3"/>
    <w:rsid w:val="005668B6"/>
    <w:rsid w:val="0056766D"/>
    <w:rsid w:val="00570A2B"/>
    <w:rsid w:val="005712A5"/>
    <w:rsid w:val="005729A6"/>
    <w:rsid w:val="00573A39"/>
    <w:rsid w:val="00575016"/>
    <w:rsid w:val="005758C0"/>
    <w:rsid w:val="00576991"/>
    <w:rsid w:val="0057713B"/>
    <w:rsid w:val="0057750D"/>
    <w:rsid w:val="00577772"/>
    <w:rsid w:val="0058016F"/>
    <w:rsid w:val="005838C8"/>
    <w:rsid w:val="00584865"/>
    <w:rsid w:val="005849AB"/>
    <w:rsid w:val="00586532"/>
    <w:rsid w:val="005875B7"/>
    <w:rsid w:val="0059007F"/>
    <w:rsid w:val="00593447"/>
    <w:rsid w:val="00593F04"/>
    <w:rsid w:val="00593F52"/>
    <w:rsid w:val="005969C9"/>
    <w:rsid w:val="005A038B"/>
    <w:rsid w:val="005A24A5"/>
    <w:rsid w:val="005A388C"/>
    <w:rsid w:val="005A4265"/>
    <w:rsid w:val="005A5D67"/>
    <w:rsid w:val="005B07D8"/>
    <w:rsid w:val="005B0BB8"/>
    <w:rsid w:val="005B0F4F"/>
    <w:rsid w:val="005B4690"/>
    <w:rsid w:val="005B4715"/>
    <w:rsid w:val="005B47DB"/>
    <w:rsid w:val="005B4EBB"/>
    <w:rsid w:val="005B641A"/>
    <w:rsid w:val="005B68AA"/>
    <w:rsid w:val="005C0A1C"/>
    <w:rsid w:val="005C17DF"/>
    <w:rsid w:val="005C31C9"/>
    <w:rsid w:val="005C3450"/>
    <w:rsid w:val="005C416C"/>
    <w:rsid w:val="005C4351"/>
    <w:rsid w:val="005C52FF"/>
    <w:rsid w:val="005C79A1"/>
    <w:rsid w:val="005D1A1A"/>
    <w:rsid w:val="005D2428"/>
    <w:rsid w:val="005D2C60"/>
    <w:rsid w:val="005D44BD"/>
    <w:rsid w:val="005D4CF8"/>
    <w:rsid w:val="005D52D3"/>
    <w:rsid w:val="005E043F"/>
    <w:rsid w:val="005E12E9"/>
    <w:rsid w:val="005E293C"/>
    <w:rsid w:val="005E2B65"/>
    <w:rsid w:val="005E45DB"/>
    <w:rsid w:val="005E629B"/>
    <w:rsid w:val="005E6FEF"/>
    <w:rsid w:val="005E7849"/>
    <w:rsid w:val="005F0C17"/>
    <w:rsid w:val="005F1A1C"/>
    <w:rsid w:val="005F1D55"/>
    <w:rsid w:val="005F1ED1"/>
    <w:rsid w:val="005F23A9"/>
    <w:rsid w:val="005F24E2"/>
    <w:rsid w:val="005F262C"/>
    <w:rsid w:val="005F2EA7"/>
    <w:rsid w:val="005F3982"/>
    <w:rsid w:val="005F3FD1"/>
    <w:rsid w:val="005F48D5"/>
    <w:rsid w:val="005F590E"/>
    <w:rsid w:val="005F592C"/>
    <w:rsid w:val="005F6FE3"/>
    <w:rsid w:val="006010A3"/>
    <w:rsid w:val="006022C9"/>
    <w:rsid w:val="006033C0"/>
    <w:rsid w:val="006033E8"/>
    <w:rsid w:val="006045E8"/>
    <w:rsid w:val="006050E9"/>
    <w:rsid w:val="00605A65"/>
    <w:rsid w:val="00605D03"/>
    <w:rsid w:val="00607407"/>
    <w:rsid w:val="0061093C"/>
    <w:rsid w:val="00612474"/>
    <w:rsid w:val="0061445A"/>
    <w:rsid w:val="00614B0D"/>
    <w:rsid w:val="00615C1C"/>
    <w:rsid w:val="00616F85"/>
    <w:rsid w:val="006175FB"/>
    <w:rsid w:val="00617CBE"/>
    <w:rsid w:val="00622E7C"/>
    <w:rsid w:val="0062469D"/>
    <w:rsid w:val="00626812"/>
    <w:rsid w:val="0062741A"/>
    <w:rsid w:val="00627BD4"/>
    <w:rsid w:val="00632088"/>
    <w:rsid w:val="006332F7"/>
    <w:rsid w:val="0063385D"/>
    <w:rsid w:val="00633A08"/>
    <w:rsid w:val="00633D09"/>
    <w:rsid w:val="00634227"/>
    <w:rsid w:val="0064146C"/>
    <w:rsid w:val="006429F8"/>
    <w:rsid w:val="00643E4F"/>
    <w:rsid w:val="00644444"/>
    <w:rsid w:val="00644650"/>
    <w:rsid w:val="00644C81"/>
    <w:rsid w:val="00645C33"/>
    <w:rsid w:val="006461BD"/>
    <w:rsid w:val="00646984"/>
    <w:rsid w:val="0064762E"/>
    <w:rsid w:val="00650257"/>
    <w:rsid w:val="006506C6"/>
    <w:rsid w:val="00650A1C"/>
    <w:rsid w:val="00652900"/>
    <w:rsid w:val="00653CA8"/>
    <w:rsid w:val="00653F96"/>
    <w:rsid w:val="00654446"/>
    <w:rsid w:val="006562E5"/>
    <w:rsid w:val="00660DAF"/>
    <w:rsid w:val="006618F2"/>
    <w:rsid w:val="00664331"/>
    <w:rsid w:val="006649E2"/>
    <w:rsid w:val="006653D5"/>
    <w:rsid w:val="006657F1"/>
    <w:rsid w:val="00665CBD"/>
    <w:rsid w:val="00666B10"/>
    <w:rsid w:val="00667A7A"/>
    <w:rsid w:val="006722BA"/>
    <w:rsid w:val="00673A22"/>
    <w:rsid w:val="00680113"/>
    <w:rsid w:val="006807D1"/>
    <w:rsid w:val="006829A9"/>
    <w:rsid w:val="0068389F"/>
    <w:rsid w:val="0068401F"/>
    <w:rsid w:val="006848D5"/>
    <w:rsid w:val="00686BE9"/>
    <w:rsid w:val="00687A83"/>
    <w:rsid w:val="006906B3"/>
    <w:rsid w:val="006932FF"/>
    <w:rsid w:val="00693519"/>
    <w:rsid w:val="00694EAD"/>
    <w:rsid w:val="0069630F"/>
    <w:rsid w:val="006A031C"/>
    <w:rsid w:val="006A171E"/>
    <w:rsid w:val="006A212C"/>
    <w:rsid w:val="006A3FFC"/>
    <w:rsid w:val="006A4728"/>
    <w:rsid w:val="006A5433"/>
    <w:rsid w:val="006A5672"/>
    <w:rsid w:val="006A5CE5"/>
    <w:rsid w:val="006A659C"/>
    <w:rsid w:val="006A7EB5"/>
    <w:rsid w:val="006B304C"/>
    <w:rsid w:val="006B319A"/>
    <w:rsid w:val="006B42D2"/>
    <w:rsid w:val="006B560D"/>
    <w:rsid w:val="006B5BE5"/>
    <w:rsid w:val="006B7B85"/>
    <w:rsid w:val="006C11D5"/>
    <w:rsid w:val="006C1A2F"/>
    <w:rsid w:val="006C2BA3"/>
    <w:rsid w:val="006C2D6B"/>
    <w:rsid w:val="006C342F"/>
    <w:rsid w:val="006C561F"/>
    <w:rsid w:val="006D088B"/>
    <w:rsid w:val="006D157E"/>
    <w:rsid w:val="006D1CB9"/>
    <w:rsid w:val="006D202B"/>
    <w:rsid w:val="006D2491"/>
    <w:rsid w:val="006D2A8A"/>
    <w:rsid w:val="006D2AC7"/>
    <w:rsid w:val="006D2B82"/>
    <w:rsid w:val="006D3BF8"/>
    <w:rsid w:val="006D4867"/>
    <w:rsid w:val="006D4BAA"/>
    <w:rsid w:val="006D6371"/>
    <w:rsid w:val="006E0272"/>
    <w:rsid w:val="006E12D8"/>
    <w:rsid w:val="006E6438"/>
    <w:rsid w:val="006E6C4A"/>
    <w:rsid w:val="006E6E03"/>
    <w:rsid w:val="006E7C98"/>
    <w:rsid w:val="006F1C5A"/>
    <w:rsid w:val="006F31BD"/>
    <w:rsid w:val="006F425D"/>
    <w:rsid w:val="006F4AFE"/>
    <w:rsid w:val="006F6029"/>
    <w:rsid w:val="006F661A"/>
    <w:rsid w:val="006F7D64"/>
    <w:rsid w:val="00701F54"/>
    <w:rsid w:val="00704263"/>
    <w:rsid w:val="00704B95"/>
    <w:rsid w:val="00704FE6"/>
    <w:rsid w:val="00706FE8"/>
    <w:rsid w:val="00710088"/>
    <w:rsid w:val="00710617"/>
    <w:rsid w:val="007145BC"/>
    <w:rsid w:val="00715012"/>
    <w:rsid w:val="00717013"/>
    <w:rsid w:val="00720CBE"/>
    <w:rsid w:val="0072250E"/>
    <w:rsid w:val="00723FBF"/>
    <w:rsid w:val="00727557"/>
    <w:rsid w:val="00730A4E"/>
    <w:rsid w:val="00731266"/>
    <w:rsid w:val="00731CCB"/>
    <w:rsid w:val="007326A7"/>
    <w:rsid w:val="00732893"/>
    <w:rsid w:val="007330E0"/>
    <w:rsid w:val="00733C71"/>
    <w:rsid w:val="00733C9B"/>
    <w:rsid w:val="0073403F"/>
    <w:rsid w:val="007343A0"/>
    <w:rsid w:val="00734EB1"/>
    <w:rsid w:val="0073542E"/>
    <w:rsid w:val="00737BEA"/>
    <w:rsid w:val="00743595"/>
    <w:rsid w:val="00745ECC"/>
    <w:rsid w:val="0074704E"/>
    <w:rsid w:val="00747D7C"/>
    <w:rsid w:val="00750EBC"/>
    <w:rsid w:val="00750F49"/>
    <w:rsid w:val="00751B5C"/>
    <w:rsid w:val="00753D29"/>
    <w:rsid w:val="007542C7"/>
    <w:rsid w:val="007547F2"/>
    <w:rsid w:val="00754926"/>
    <w:rsid w:val="00755F38"/>
    <w:rsid w:val="007600D9"/>
    <w:rsid w:val="0076306F"/>
    <w:rsid w:val="007632F5"/>
    <w:rsid w:val="00763A16"/>
    <w:rsid w:val="00763B69"/>
    <w:rsid w:val="00767868"/>
    <w:rsid w:val="0076798F"/>
    <w:rsid w:val="00767C10"/>
    <w:rsid w:val="00770B41"/>
    <w:rsid w:val="00771117"/>
    <w:rsid w:val="007723C7"/>
    <w:rsid w:val="00773770"/>
    <w:rsid w:val="00773AD5"/>
    <w:rsid w:val="00775B6B"/>
    <w:rsid w:val="007763E9"/>
    <w:rsid w:val="0077698B"/>
    <w:rsid w:val="007770E3"/>
    <w:rsid w:val="00777A5D"/>
    <w:rsid w:val="00781E82"/>
    <w:rsid w:val="0078239B"/>
    <w:rsid w:val="00782E40"/>
    <w:rsid w:val="007879EA"/>
    <w:rsid w:val="00787FDD"/>
    <w:rsid w:val="00791365"/>
    <w:rsid w:val="0079251F"/>
    <w:rsid w:val="00792A8B"/>
    <w:rsid w:val="00793CDC"/>
    <w:rsid w:val="007A1B59"/>
    <w:rsid w:val="007A3870"/>
    <w:rsid w:val="007A5981"/>
    <w:rsid w:val="007A698E"/>
    <w:rsid w:val="007A6CFF"/>
    <w:rsid w:val="007A7352"/>
    <w:rsid w:val="007B241A"/>
    <w:rsid w:val="007B32C7"/>
    <w:rsid w:val="007B33EE"/>
    <w:rsid w:val="007B3481"/>
    <w:rsid w:val="007B38FD"/>
    <w:rsid w:val="007B6527"/>
    <w:rsid w:val="007C04EE"/>
    <w:rsid w:val="007C37C8"/>
    <w:rsid w:val="007C4258"/>
    <w:rsid w:val="007C4658"/>
    <w:rsid w:val="007C5D9C"/>
    <w:rsid w:val="007D277F"/>
    <w:rsid w:val="007D375C"/>
    <w:rsid w:val="007D3E54"/>
    <w:rsid w:val="007D6756"/>
    <w:rsid w:val="007D67C6"/>
    <w:rsid w:val="007E0390"/>
    <w:rsid w:val="007E0E26"/>
    <w:rsid w:val="007E38A0"/>
    <w:rsid w:val="007E44B1"/>
    <w:rsid w:val="007E5599"/>
    <w:rsid w:val="007E5ED2"/>
    <w:rsid w:val="007E69EE"/>
    <w:rsid w:val="007F1BEC"/>
    <w:rsid w:val="007F3661"/>
    <w:rsid w:val="007F4D69"/>
    <w:rsid w:val="007F4FD3"/>
    <w:rsid w:val="008016F3"/>
    <w:rsid w:val="0080255B"/>
    <w:rsid w:val="00802BFB"/>
    <w:rsid w:val="0080467B"/>
    <w:rsid w:val="00805149"/>
    <w:rsid w:val="00805F57"/>
    <w:rsid w:val="008060B7"/>
    <w:rsid w:val="0080668B"/>
    <w:rsid w:val="008066A1"/>
    <w:rsid w:val="00806BF6"/>
    <w:rsid w:val="00806EB9"/>
    <w:rsid w:val="0080701F"/>
    <w:rsid w:val="00810334"/>
    <w:rsid w:val="00811650"/>
    <w:rsid w:val="00811973"/>
    <w:rsid w:val="00811B49"/>
    <w:rsid w:val="00811D72"/>
    <w:rsid w:val="00815CD5"/>
    <w:rsid w:val="0082134A"/>
    <w:rsid w:val="00823E50"/>
    <w:rsid w:val="008301F1"/>
    <w:rsid w:val="00831EE6"/>
    <w:rsid w:val="00832217"/>
    <w:rsid w:val="0083252F"/>
    <w:rsid w:val="00832965"/>
    <w:rsid w:val="0083299F"/>
    <w:rsid w:val="008337F8"/>
    <w:rsid w:val="00834424"/>
    <w:rsid w:val="0083469F"/>
    <w:rsid w:val="0083572F"/>
    <w:rsid w:val="00837D4C"/>
    <w:rsid w:val="00840936"/>
    <w:rsid w:val="00840D42"/>
    <w:rsid w:val="00842B67"/>
    <w:rsid w:val="00842DF5"/>
    <w:rsid w:val="00842E08"/>
    <w:rsid w:val="00845663"/>
    <w:rsid w:val="00850C5E"/>
    <w:rsid w:val="00851FD1"/>
    <w:rsid w:val="00852342"/>
    <w:rsid w:val="008523F5"/>
    <w:rsid w:val="00852CAB"/>
    <w:rsid w:val="0085323C"/>
    <w:rsid w:val="00854111"/>
    <w:rsid w:val="00860455"/>
    <w:rsid w:val="00861BA5"/>
    <w:rsid w:val="008644E5"/>
    <w:rsid w:val="008661E6"/>
    <w:rsid w:val="00870340"/>
    <w:rsid w:val="008725AA"/>
    <w:rsid w:val="00875005"/>
    <w:rsid w:val="00876372"/>
    <w:rsid w:val="008767EC"/>
    <w:rsid w:val="00876B01"/>
    <w:rsid w:val="00880B1A"/>
    <w:rsid w:val="00881869"/>
    <w:rsid w:val="00883905"/>
    <w:rsid w:val="00883908"/>
    <w:rsid w:val="00884F1D"/>
    <w:rsid w:val="00887158"/>
    <w:rsid w:val="00891708"/>
    <w:rsid w:val="00895366"/>
    <w:rsid w:val="008966CC"/>
    <w:rsid w:val="00897F92"/>
    <w:rsid w:val="008A00BB"/>
    <w:rsid w:val="008A3CE1"/>
    <w:rsid w:val="008A3F9A"/>
    <w:rsid w:val="008A6B1F"/>
    <w:rsid w:val="008B02CD"/>
    <w:rsid w:val="008B2FD3"/>
    <w:rsid w:val="008B30F2"/>
    <w:rsid w:val="008B5290"/>
    <w:rsid w:val="008B6E04"/>
    <w:rsid w:val="008C1395"/>
    <w:rsid w:val="008C2C6A"/>
    <w:rsid w:val="008C36D0"/>
    <w:rsid w:val="008C582F"/>
    <w:rsid w:val="008C66D6"/>
    <w:rsid w:val="008C6B60"/>
    <w:rsid w:val="008C7A90"/>
    <w:rsid w:val="008D0B3F"/>
    <w:rsid w:val="008D1F22"/>
    <w:rsid w:val="008D3440"/>
    <w:rsid w:val="008D3C72"/>
    <w:rsid w:val="008D3ECE"/>
    <w:rsid w:val="008D54D1"/>
    <w:rsid w:val="008D71BE"/>
    <w:rsid w:val="008E0C5B"/>
    <w:rsid w:val="008E17A7"/>
    <w:rsid w:val="008E28A3"/>
    <w:rsid w:val="008E2F2C"/>
    <w:rsid w:val="008E53BE"/>
    <w:rsid w:val="008E6569"/>
    <w:rsid w:val="008E7375"/>
    <w:rsid w:val="008F08C7"/>
    <w:rsid w:val="008F175F"/>
    <w:rsid w:val="008F3129"/>
    <w:rsid w:val="00900BB3"/>
    <w:rsid w:val="00900E44"/>
    <w:rsid w:val="009013B4"/>
    <w:rsid w:val="00905EC5"/>
    <w:rsid w:val="00906B94"/>
    <w:rsid w:val="00906BE0"/>
    <w:rsid w:val="00907E2E"/>
    <w:rsid w:val="009110CC"/>
    <w:rsid w:val="009123B9"/>
    <w:rsid w:val="00912B46"/>
    <w:rsid w:val="00912B69"/>
    <w:rsid w:val="00913E12"/>
    <w:rsid w:val="00914C65"/>
    <w:rsid w:val="009163D8"/>
    <w:rsid w:val="00916DB3"/>
    <w:rsid w:val="00920118"/>
    <w:rsid w:val="00922185"/>
    <w:rsid w:val="00923CEF"/>
    <w:rsid w:val="00923F68"/>
    <w:rsid w:val="0092571A"/>
    <w:rsid w:val="009259F3"/>
    <w:rsid w:val="00925AE7"/>
    <w:rsid w:val="00926210"/>
    <w:rsid w:val="0092711A"/>
    <w:rsid w:val="00927133"/>
    <w:rsid w:val="00927893"/>
    <w:rsid w:val="009303D2"/>
    <w:rsid w:val="00931CB2"/>
    <w:rsid w:val="009325B7"/>
    <w:rsid w:val="0093698F"/>
    <w:rsid w:val="00936A39"/>
    <w:rsid w:val="009400A3"/>
    <w:rsid w:val="00940BA3"/>
    <w:rsid w:val="009411C9"/>
    <w:rsid w:val="00941349"/>
    <w:rsid w:val="00942247"/>
    <w:rsid w:val="00942789"/>
    <w:rsid w:val="00942CAF"/>
    <w:rsid w:val="00944C52"/>
    <w:rsid w:val="00946C87"/>
    <w:rsid w:val="009505DE"/>
    <w:rsid w:val="00950891"/>
    <w:rsid w:val="00950C02"/>
    <w:rsid w:val="00951F3D"/>
    <w:rsid w:val="00952B88"/>
    <w:rsid w:val="009532D7"/>
    <w:rsid w:val="009560C8"/>
    <w:rsid w:val="00957325"/>
    <w:rsid w:val="00957A3F"/>
    <w:rsid w:val="009613A5"/>
    <w:rsid w:val="00961B86"/>
    <w:rsid w:val="0096248E"/>
    <w:rsid w:val="00963529"/>
    <w:rsid w:val="009636C1"/>
    <w:rsid w:val="0096565B"/>
    <w:rsid w:val="00966C63"/>
    <w:rsid w:val="00971745"/>
    <w:rsid w:val="00972DBD"/>
    <w:rsid w:val="00973555"/>
    <w:rsid w:val="00974DFA"/>
    <w:rsid w:val="0097692C"/>
    <w:rsid w:val="00977776"/>
    <w:rsid w:val="00982652"/>
    <w:rsid w:val="00983DBC"/>
    <w:rsid w:val="00986ACB"/>
    <w:rsid w:val="00987FBE"/>
    <w:rsid w:val="00990990"/>
    <w:rsid w:val="00991F6B"/>
    <w:rsid w:val="009920EC"/>
    <w:rsid w:val="009923F2"/>
    <w:rsid w:val="009925A8"/>
    <w:rsid w:val="009931EA"/>
    <w:rsid w:val="00994047"/>
    <w:rsid w:val="00994A59"/>
    <w:rsid w:val="00995679"/>
    <w:rsid w:val="009A2357"/>
    <w:rsid w:val="009A4906"/>
    <w:rsid w:val="009A69BD"/>
    <w:rsid w:val="009B083B"/>
    <w:rsid w:val="009B0D0F"/>
    <w:rsid w:val="009B124C"/>
    <w:rsid w:val="009B12D1"/>
    <w:rsid w:val="009B3DAB"/>
    <w:rsid w:val="009B4CCF"/>
    <w:rsid w:val="009B4E6B"/>
    <w:rsid w:val="009B6412"/>
    <w:rsid w:val="009B66DA"/>
    <w:rsid w:val="009B6D78"/>
    <w:rsid w:val="009C04FE"/>
    <w:rsid w:val="009C15F1"/>
    <w:rsid w:val="009C4555"/>
    <w:rsid w:val="009C4B6D"/>
    <w:rsid w:val="009C58DB"/>
    <w:rsid w:val="009C6B1C"/>
    <w:rsid w:val="009C6DFE"/>
    <w:rsid w:val="009D03CC"/>
    <w:rsid w:val="009D11E0"/>
    <w:rsid w:val="009D222D"/>
    <w:rsid w:val="009D392A"/>
    <w:rsid w:val="009D3933"/>
    <w:rsid w:val="009D53E8"/>
    <w:rsid w:val="009D7A50"/>
    <w:rsid w:val="009E0D69"/>
    <w:rsid w:val="009E0E5F"/>
    <w:rsid w:val="009E1684"/>
    <w:rsid w:val="009E334E"/>
    <w:rsid w:val="009E4737"/>
    <w:rsid w:val="009E6980"/>
    <w:rsid w:val="009F0A04"/>
    <w:rsid w:val="009F11C2"/>
    <w:rsid w:val="009F19A8"/>
    <w:rsid w:val="009F270A"/>
    <w:rsid w:val="009F349C"/>
    <w:rsid w:val="009F36F0"/>
    <w:rsid w:val="009F44C0"/>
    <w:rsid w:val="009F471C"/>
    <w:rsid w:val="009F48AD"/>
    <w:rsid w:val="009F4F01"/>
    <w:rsid w:val="009F549C"/>
    <w:rsid w:val="009F596D"/>
    <w:rsid w:val="009F7032"/>
    <w:rsid w:val="00A004E1"/>
    <w:rsid w:val="00A01619"/>
    <w:rsid w:val="00A01F2E"/>
    <w:rsid w:val="00A035A2"/>
    <w:rsid w:val="00A04A97"/>
    <w:rsid w:val="00A05C23"/>
    <w:rsid w:val="00A0761F"/>
    <w:rsid w:val="00A10E0F"/>
    <w:rsid w:val="00A13463"/>
    <w:rsid w:val="00A14621"/>
    <w:rsid w:val="00A14A88"/>
    <w:rsid w:val="00A157D0"/>
    <w:rsid w:val="00A21874"/>
    <w:rsid w:val="00A21D86"/>
    <w:rsid w:val="00A230B3"/>
    <w:rsid w:val="00A2638C"/>
    <w:rsid w:val="00A26E97"/>
    <w:rsid w:val="00A27959"/>
    <w:rsid w:val="00A3264D"/>
    <w:rsid w:val="00A331EE"/>
    <w:rsid w:val="00A4076D"/>
    <w:rsid w:val="00A407D4"/>
    <w:rsid w:val="00A416C6"/>
    <w:rsid w:val="00A42552"/>
    <w:rsid w:val="00A42959"/>
    <w:rsid w:val="00A437D5"/>
    <w:rsid w:val="00A44147"/>
    <w:rsid w:val="00A452A4"/>
    <w:rsid w:val="00A45D46"/>
    <w:rsid w:val="00A471BD"/>
    <w:rsid w:val="00A47A74"/>
    <w:rsid w:val="00A47A78"/>
    <w:rsid w:val="00A5056C"/>
    <w:rsid w:val="00A50EB3"/>
    <w:rsid w:val="00A51756"/>
    <w:rsid w:val="00A5203A"/>
    <w:rsid w:val="00A5254C"/>
    <w:rsid w:val="00A52EAB"/>
    <w:rsid w:val="00A563B2"/>
    <w:rsid w:val="00A57C83"/>
    <w:rsid w:val="00A60100"/>
    <w:rsid w:val="00A60613"/>
    <w:rsid w:val="00A61A28"/>
    <w:rsid w:val="00A63F66"/>
    <w:rsid w:val="00A6470B"/>
    <w:rsid w:val="00A648BC"/>
    <w:rsid w:val="00A653C5"/>
    <w:rsid w:val="00A669A2"/>
    <w:rsid w:val="00A71B71"/>
    <w:rsid w:val="00A74B77"/>
    <w:rsid w:val="00A74CD4"/>
    <w:rsid w:val="00A74E85"/>
    <w:rsid w:val="00A812BD"/>
    <w:rsid w:val="00A8154C"/>
    <w:rsid w:val="00A8343E"/>
    <w:rsid w:val="00A83735"/>
    <w:rsid w:val="00A8470F"/>
    <w:rsid w:val="00A84D18"/>
    <w:rsid w:val="00A85F26"/>
    <w:rsid w:val="00A85FD3"/>
    <w:rsid w:val="00A863A3"/>
    <w:rsid w:val="00A904D1"/>
    <w:rsid w:val="00A90752"/>
    <w:rsid w:val="00A91031"/>
    <w:rsid w:val="00A918FB"/>
    <w:rsid w:val="00A91F49"/>
    <w:rsid w:val="00A94EC6"/>
    <w:rsid w:val="00A96E28"/>
    <w:rsid w:val="00AA014D"/>
    <w:rsid w:val="00AA15A6"/>
    <w:rsid w:val="00AA1F45"/>
    <w:rsid w:val="00AA5168"/>
    <w:rsid w:val="00AB0078"/>
    <w:rsid w:val="00AB053E"/>
    <w:rsid w:val="00AB15DB"/>
    <w:rsid w:val="00AB296E"/>
    <w:rsid w:val="00AB2B03"/>
    <w:rsid w:val="00AB2B09"/>
    <w:rsid w:val="00AB4765"/>
    <w:rsid w:val="00AB4CCD"/>
    <w:rsid w:val="00AB4D28"/>
    <w:rsid w:val="00AB53F3"/>
    <w:rsid w:val="00AB62F0"/>
    <w:rsid w:val="00AB6BF8"/>
    <w:rsid w:val="00AC11C2"/>
    <w:rsid w:val="00AC2077"/>
    <w:rsid w:val="00AC20AB"/>
    <w:rsid w:val="00AC2695"/>
    <w:rsid w:val="00AC2F9B"/>
    <w:rsid w:val="00AC36D9"/>
    <w:rsid w:val="00AC4107"/>
    <w:rsid w:val="00AD0818"/>
    <w:rsid w:val="00AD11B5"/>
    <w:rsid w:val="00AD44E1"/>
    <w:rsid w:val="00AD4922"/>
    <w:rsid w:val="00AD6325"/>
    <w:rsid w:val="00AD6651"/>
    <w:rsid w:val="00AE040D"/>
    <w:rsid w:val="00AE0CF0"/>
    <w:rsid w:val="00AE0EB5"/>
    <w:rsid w:val="00AE1419"/>
    <w:rsid w:val="00AE182F"/>
    <w:rsid w:val="00AE39D8"/>
    <w:rsid w:val="00AE48ED"/>
    <w:rsid w:val="00AE5F20"/>
    <w:rsid w:val="00AE66B8"/>
    <w:rsid w:val="00AE6FFC"/>
    <w:rsid w:val="00AF1173"/>
    <w:rsid w:val="00AF2FD4"/>
    <w:rsid w:val="00AF3674"/>
    <w:rsid w:val="00AF399A"/>
    <w:rsid w:val="00AF5441"/>
    <w:rsid w:val="00AF59A4"/>
    <w:rsid w:val="00AF5BF1"/>
    <w:rsid w:val="00B00088"/>
    <w:rsid w:val="00B00D87"/>
    <w:rsid w:val="00B01175"/>
    <w:rsid w:val="00B021C2"/>
    <w:rsid w:val="00B03F29"/>
    <w:rsid w:val="00B04DA0"/>
    <w:rsid w:val="00B054E8"/>
    <w:rsid w:val="00B11B9F"/>
    <w:rsid w:val="00B11DE6"/>
    <w:rsid w:val="00B13605"/>
    <w:rsid w:val="00B13729"/>
    <w:rsid w:val="00B1465B"/>
    <w:rsid w:val="00B14F8D"/>
    <w:rsid w:val="00B1664F"/>
    <w:rsid w:val="00B1696E"/>
    <w:rsid w:val="00B1708B"/>
    <w:rsid w:val="00B23036"/>
    <w:rsid w:val="00B23114"/>
    <w:rsid w:val="00B23508"/>
    <w:rsid w:val="00B25E84"/>
    <w:rsid w:val="00B2740C"/>
    <w:rsid w:val="00B310CC"/>
    <w:rsid w:val="00B32792"/>
    <w:rsid w:val="00B32DA7"/>
    <w:rsid w:val="00B3361A"/>
    <w:rsid w:val="00B3411B"/>
    <w:rsid w:val="00B34185"/>
    <w:rsid w:val="00B34903"/>
    <w:rsid w:val="00B356D5"/>
    <w:rsid w:val="00B357FA"/>
    <w:rsid w:val="00B363DB"/>
    <w:rsid w:val="00B36B92"/>
    <w:rsid w:val="00B41C0C"/>
    <w:rsid w:val="00B42D8F"/>
    <w:rsid w:val="00B42FF4"/>
    <w:rsid w:val="00B43E69"/>
    <w:rsid w:val="00B43F5C"/>
    <w:rsid w:val="00B4421A"/>
    <w:rsid w:val="00B4469F"/>
    <w:rsid w:val="00B44F51"/>
    <w:rsid w:val="00B44F67"/>
    <w:rsid w:val="00B475F0"/>
    <w:rsid w:val="00B47F90"/>
    <w:rsid w:val="00B519DC"/>
    <w:rsid w:val="00B52139"/>
    <w:rsid w:val="00B53A31"/>
    <w:rsid w:val="00B54054"/>
    <w:rsid w:val="00B54698"/>
    <w:rsid w:val="00B56A77"/>
    <w:rsid w:val="00B56C26"/>
    <w:rsid w:val="00B61760"/>
    <w:rsid w:val="00B61A67"/>
    <w:rsid w:val="00B61EC2"/>
    <w:rsid w:val="00B62EF7"/>
    <w:rsid w:val="00B63BE6"/>
    <w:rsid w:val="00B6454B"/>
    <w:rsid w:val="00B65819"/>
    <w:rsid w:val="00B674D9"/>
    <w:rsid w:val="00B70954"/>
    <w:rsid w:val="00B716B4"/>
    <w:rsid w:val="00B722E2"/>
    <w:rsid w:val="00B7378A"/>
    <w:rsid w:val="00B7743F"/>
    <w:rsid w:val="00B7792D"/>
    <w:rsid w:val="00B823BA"/>
    <w:rsid w:val="00B8308A"/>
    <w:rsid w:val="00B83841"/>
    <w:rsid w:val="00B900FA"/>
    <w:rsid w:val="00B909FB"/>
    <w:rsid w:val="00B90F6A"/>
    <w:rsid w:val="00B91376"/>
    <w:rsid w:val="00B92B1A"/>
    <w:rsid w:val="00B9312D"/>
    <w:rsid w:val="00B939AD"/>
    <w:rsid w:val="00B93CBB"/>
    <w:rsid w:val="00B940A5"/>
    <w:rsid w:val="00B9534D"/>
    <w:rsid w:val="00B95B66"/>
    <w:rsid w:val="00B96DD8"/>
    <w:rsid w:val="00BA0092"/>
    <w:rsid w:val="00BA02BA"/>
    <w:rsid w:val="00BA0F30"/>
    <w:rsid w:val="00BA2A3C"/>
    <w:rsid w:val="00BA4B99"/>
    <w:rsid w:val="00BB2069"/>
    <w:rsid w:val="00BB238D"/>
    <w:rsid w:val="00BB6285"/>
    <w:rsid w:val="00BB688A"/>
    <w:rsid w:val="00BC09EB"/>
    <w:rsid w:val="00BC0B63"/>
    <w:rsid w:val="00BC1A49"/>
    <w:rsid w:val="00BC219F"/>
    <w:rsid w:val="00BC30C1"/>
    <w:rsid w:val="00BC4D3B"/>
    <w:rsid w:val="00BD103E"/>
    <w:rsid w:val="00BD4B96"/>
    <w:rsid w:val="00BD57C7"/>
    <w:rsid w:val="00BD62B4"/>
    <w:rsid w:val="00BD7DC2"/>
    <w:rsid w:val="00BE0795"/>
    <w:rsid w:val="00BE177E"/>
    <w:rsid w:val="00BE25A0"/>
    <w:rsid w:val="00BE33B4"/>
    <w:rsid w:val="00BE4388"/>
    <w:rsid w:val="00BE778F"/>
    <w:rsid w:val="00BE785B"/>
    <w:rsid w:val="00BE7CEF"/>
    <w:rsid w:val="00BF0CEE"/>
    <w:rsid w:val="00BF1E5A"/>
    <w:rsid w:val="00BF4629"/>
    <w:rsid w:val="00BF57F2"/>
    <w:rsid w:val="00BF5A0D"/>
    <w:rsid w:val="00BF60A8"/>
    <w:rsid w:val="00C0034A"/>
    <w:rsid w:val="00C01D3E"/>
    <w:rsid w:val="00C03585"/>
    <w:rsid w:val="00C043E8"/>
    <w:rsid w:val="00C04EE9"/>
    <w:rsid w:val="00C05905"/>
    <w:rsid w:val="00C05D9A"/>
    <w:rsid w:val="00C06BD4"/>
    <w:rsid w:val="00C076C2"/>
    <w:rsid w:val="00C07774"/>
    <w:rsid w:val="00C07E00"/>
    <w:rsid w:val="00C10058"/>
    <w:rsid w:val="00C11A24"/>
    <w:rsid w:val="00C20C94"/>
    <w:rsid w:val="00C2398A"/>
    <w:rsid w:val="00C23A0D"/>
    <w:rsid w:val="00C2486D"/>
    <w:rsid w:val="00C25698"/>
    <w:rsid w:val="00C26E19"/>
    <w:rsid w:val="00C275CA"/>
    <w:rsid w:val="00C305C1"/>
    <w:rsid w:val="00C315BD"/>
    <w:rsid w:val="00C33BE6"/>
    <w:rsid w:val="00C36D1E"/>
    <w:rsid w:val="00C40034"/>
    <w:rsid w:val="00C40F78"/>
    <w:rsid w:val="00C42ECE"/>
    <w:rsid w:val="00C43183"/>
    <w:rsid w:val="00C43FF5"/>
    <w:rsid w:val="00C452A8"/>
    <w:rsid w:val="00C46B4B"/>
    <w:rsid w:val="00C50861"/>
    <w:rsid w:val="00C512C1"/>
    <w:rsid w:val="00C52864"/>
    <w:rsid w:val="00C534F7"/>
    <w:rsid w:val="00C53915"/>
    <w:rsid w:val="00C5406A"/>
    <w:rsid w:val="00C542BE"/>
    <w:rsid w:val="00C55FAF"/>
    <w:rsid w:val="00C5612C"/>
    <w:rsid w:val="00C563A9"/>
    <w:rsid w:val="00C57A84"/>
    <w:rsid w:val="00C57B44"/>
    <w:rsid w:val="00C60A02"/>
    <w:rsid w:val="00C60D8F"/>
    <w:rsid w:val="00C61361"/>
    <w:rsid w:val="00C6156E"/>
    <w:rsid w:val="00C62461"/>
    <w:rsid w:val="00C624CD"/>
    <w:rsid w:val="00C63DE5"/>
    <w:rsid w:val="00C65D10"/>
    <w:rsid w:val="00C708D0"/>
    <w:rsid w:val="00C71525"/>
    <w:rsid w:val="00C71D22"/>
    <w:rsid w:val="00C744D9"/>
    <w:rsid w:val="00C75470"/>
    <w:rsid w:val="00C805BB"/>
    <w:rsid w:val="00C81AB3"/>
    <w:rsid w:val="00C82843"/>
    <w:rsid w:val="00C82DB3"/>
    <w:rsid w:val="00C83692"/>
    <w:rsid w:val="00C842B6"/>
    <w:rsid w:val="00C84DD7"/>
    <w:rsid w:val="00C85677"/>
    <w:rsid w:val="00C85CB9"/>
    <w:rsid w:val="00C87C38"/>
    <w:rsid w:val="00C87E5A"/>
    <w:rsid w:val="00C904EB"/>
    <w:rsid w:val="00C91197"/>
    <w:rsid w:val="00C919F4"/>
    <w:rsid w:val="00C92872"/>
    <w:rsid w:val="00C933E8"/>
    <w:rsid w:val="00C94566"/>
    <w:rsid w:val="00C945AE"/>
    <w:rsid w:val="00C9489C"/>
    <w:rsid w:val="00C95C32"/>
    <w:rsid w:val="00C95E07"/>
    <w:rsid w:val="00CA15F8"/>
    <w:rsid w:val="00CA19A3"/>
    <w:rsid w:val="00CA1BB9"/>
    <w:rsid w:val="00CA1F61"/>
    <w:rsid w:val="00CA2D32"/>
    <w:rsid w:val="00CA48E5"/>
    <w:rsid w:val="00CB130B"/>
    <w:rsid w:val="00CB2A7D"/>
    <w:rsid w:val="00CB2C0A"/>
    <w:rsid w:val="00CB32F2"/>
    <w:rsid w:val="00CB6A0B"/>
    <w:rsid w:val="00CB6B0A"/>
    <w:rsid w:val="00CB7547"/>
    <w:rsid w:val="00CC0D2A"/>
    <w:rsid w:val="00CC2972"/>
    <w:rsid w:val="00CC2E18"/>
    <w:rsid w:val="00CC3A53"/>
    <w:rsid w:val="00CC3D76"/>
    <w:rsid w:val="00CC60D1"/>
    <w:rsid w:val="00CD0405"/>
    <w:rsid w:val="00CD0720"/>
    <w:rsid w:val="00CD1064"/>
    <w:rsid w:val="00CD4503"/>
    <w:rsid w:val="00CD4E9B"/>
    <w:rsid w:val="00CD5132"/>
    <w:rsid w:val="00CD6FE9"/>
    <w:rsid w:val="00CD78E9"/>
    <w:rsid w:val="00CE1F09"/>
    <w:rsid w:val="00CE21FC"/>
    <w:rsid w:val="00CE5D0B"/>
    <w:rsid w:val="00CF2DDD"/>
    <w:rsid w:val="00CF33D6"/>
    <w:rsid w:val="00CF43B1"/>
    <w:rsid w:val="00D0165D"/>
    <w:rsid w:val="00D019A3"/>
    <w:rsid w:val="00D041EB"/>
    <w:rsid w:val="00D04F6E"/>
    <w:rsid w:val="00D05946"/>
    <w:rsid w:val="00D077BD"/>
    <w:rsid w:val="00D07D87"/>
    <w:rsid w:val="00D100E7"/>
    <w:rsid w:val="00D1018D"/>
    <w:rsid w:val="00D11256"/>
    <w:rsid w:val="00D129C3"/>
    <w:rsid w:val="00D130E0"/>
    <w:rsid w:val="00D1706B"/>
    <w:rsid w:val="00D20092"/>
    <w:rsid w:val="00D214F1"/>
    <w:rsid w:val="00D24901"/>
    <w:rsid w:val="00D25AFF"/>
    <w:rsid w:val="00D26B49"/>
    <w:rsid w:val="00D27656"/>
    <w:rsid w:val="00D2770D"/>
    <w:rsid w:val="00D3126B"/>
    <w:rsid w:val="00D330E2"/>
    <w:rsid w:val="00D33328"/>
    <w:rsid w:val="00D3360E"/>
    <w:rsid w:val="00D343F6"/>
    <w:rsid w:val="00D3512F"/>
    <w:rsid w:val="00D36B85"/>
    <w:rsid w:val="00D411FA"/>
    <w:rsid w:val="00D42ED5"/>
    <w:rsid w:val="00D43C5F"/>
    <w:rsid w:val="00D464F1"/>
    <w:rsid w:val="00D46637"/>
    <w:rsid w:val="00D46AD9"/>
    <w:rsid w:val="00D4767E"/>
    <w:rsid w:val="00D518CB"/>
    <w:rsid w:val="00D520ED"/>
    <w:rsid w:val="00D551ED"/>
    <w:rsid w:val="00D562CF"/>
    <w:rsid w:val="00D573EF"/>
    <w:rsid w:val="00D6114E"/>
    <w:rsid w:val="00D627BE"/>
    <w:rsid w:val="00D71229"/>
    <w:rsid w:val="00D71B84"/>
    <w:rsid w:val="00D74353"/>
    <w:rsid w:val="00D7635A"/>
    <w:rsid w:val="00D772A8"/>
    <w:rsid w:val="00D7747A"/>
    <w:rsid w:val="00D82692"/>
    <w:rsid w:val="00D85101"/>
    <w:rsid w:val="00D85B2E"/>
    <w:rsid w:val="00D85F96"/>
    <w:rsid w:val="00D8719B"/>
    <w:rsid w:val="00D9010F"/>
    <w:rsid w:val="00D9119C"/>
    <w:rsid w:val="00D915EC"/>
    <w:rsid w:val="00D91EB3"/>
    <w:rsid w:val="00D9203C"/>
    <w:rsid w:val="00D94381"/>
    <w:rsid w:val="00D9515C"/>
    <w:rsid w:val="00D97AC7"/>
    <w:rsid w:val="00D97E81"/>
    <w:rsid w:val="00DA0150"/>
    <w:rsid w:val="00DA0A95"/>
    <w:rsid w:val="00DA1341"/>
    <w:rsid w:val="00DA2362"/>
    <w:rsid w:val="00DA2D83"/>
    <w:rsid w:val="00DA3A9E"/>
    <w:rsid w:val="00DA4286"/>
    <w:rsid w:val="00DA4762"/>
    <w:rsid w:val="00DA5DA7"/>
    <w:rsid w:val="00DB0063"/>
    <w:rsid w:val="00DB1217"/>
    <w:rsid w:val="00DB1585"/>
    <w:rsid w:val="00DB1B2C"/>
    <w:rsid w:val="00DB23B7"/>
    <w:rsid w:val="00DB6F34"/>
    <w:rsid w:val="00DC0531"/>
    <w:rsid w:val="00DC1E0B"/>
    <w:rsid w:val="00DC3044"/>
    <w:rsid w:val="00DC37EF"/>
    <w:rsid w:val="00DC395F"/>
    <w:rsid w:val="00DC3A9D"/>
    <w:rsid w:val="00DC61C7"/>
    <w:rsid w:val="00DC6583"/>
    <w:rsid w:val="00DC6BA1"/>
    <w:rsid w:val="00DC6E6F"/>
    <w:rsid w:val="00DD0241"/>
    <w:rsid w:val="00DD2BEC"/>
    <w:rsid w:val="00DD4B9E"/>
    <w:rsid w:val="00DD5243"/>
    <w:rsid w:val="00DD59BF"/>
    <w:rsid w:val="00DD5B8D"/>
    <w:rsid w:val="00DE0D7C"/>
    <w:rsid w:val="00DE43C9"/>
    <w:rsid w:val="00DE5BB3"/>
    <w:rsid w:val="00DE5DA0"/>
    <w:rsid w:val="00DE6226"/>
    <w:rsid w:val="00DE784A"/>
    <w:rsid w:val="00DF0687"/>
    <w:rsid w:val="00DF1A99"/>
    <w:rsid w:val="00DF3BB7"/>
    <w:rsid w:val="00DF715E"/>
    <w:rsid w:val="00E01532"/>
    <w:rsid w:val="00E0191A"/>
    <w:rsid w:val="00E019EF"/>
    <w:rsid w:val="00E01F6C"/>
    <w:rsid w:val="00E021C7"/>
    <w:rsid w:val="00E03890"/>
    <w:rsid w:val="00E04624"/>
    <w:rsid w:val="00E04934"/>
    <w:rsid w:val="00E05A19"/>
    <w:rsid w:val="00E1154C"/>
    <w:rsid w:val="00E11F50"/>
    <w:rsid w:val="00E123BE"/>
    <w:rsid w:val="00E147F3"/>
    <w:rsid w:val="00E2038C"/>
    <w:rsid w:val="00E23BCB"/>
    <w:rsid w:val="00E303E2"/>
    <w:rsid w:val="00E321CB"/>
    <w:rsid w:val="00E33E3D"/>
    <w:rsid w:val="00E34B00"/>
    <w:rsid w:val="00E34B0A"/>
    <w:rsid w:val="00E35381"/>
    <w:rsid w:val="00E36411"/>
    <w:rsid w:val="00E36B6F"/>
    <w:rsid w:val="00E44803"/>
    <w:rsid w:val="00E44B01"/>
    <w:rsid w:val="00E44C9E"/>
    <w:rsid w:val="00E527E9"/>
    <w:rsid w:val="00E54E93"/>
    <w:rsid w:val="00E55269"/>
    <w:rsid w:val="00E56305"/>
    <w:rsid w:val="00E5659E"/>
    <w:rsid w:val="00E5694A"/>
    <w:rsid w:val="00E57837"/>
    <w:rsid w:val="00E6482D"/>
    <w:rsid w:val="00E6549B"/>
    <w:rsid w:val="00E65DCA"/>
    <w:rsid w:val="00E660CB"/>
    <w:rsid w:val="00E674CC"/>
    <w:rsid w:val="00E716D6"/>
    <w:rsid w:val="00E72AB8"/>
    <w:rsid w:val="00E74154"/>
    <w:rsid w:val="00E74C4A"/>
    <w:rsid w:val="00E7557E"/>
    <w:rsid w:val="00E76FC7"/>
    <w:rsid w:val="00E80686"/>
    <w:rsid w:val="00E80903"/>
    <w:rsid w:val="00E81CD7"/>
    <w:rsid w:val="00E82078"/>
    <w:rsid w:val="00E83858"/>
    <w:rsid w:val="00E851F1"/>
    <w:rsid w:val="00E861BB"/>
    <w:rsid w:val="00E861BE"/>
    <w:rsid w:val="00E86B47"/>
    <w:rsid w:val="00E90252"/>
    <w:rsid w:val="00E909AC"/>
    <w:rsid w:val="00E912EE"/>
    <w:rsid w:val="00E913BC"/>
    <w:rsid w:val="00E91D2D"/>
    <w:rsid w:val="00E91FF5"/>
    <w:rsid w:val="00E92F9C"/>
    <w:rsid w:val="00E93C35"/>
    <w:rsid w:val="00E96D32"/>
    <w:rsid w:val="00E97776"/>
    <w:rsid w:val="00EA2700"/>
    <w:rsid w:val="00EA3231"/>
    <w:rsid w:val="00EA33EC"/>
    <w:rsid w:val="00EB0318"/>
    <w:rsid w:val="00EB08A5"/>
    <w:rsid w:val="00EB24C8"/>
    <w:rsid w:val="00EB7867"/>
    <w:rsid w:val="00EC082F"/>
    <w:rsid w:val="00EC1D4D"/>
    <w:rsid w:val="00EC2E30"/>
    <w:rsid w:val="00EC3BDE"/>
    <w:rsid w:val="00ED0817"/>
    <w:rsid w:val="00ED1350"/>
    <w:rsid w:val="00ED4C0F"/>
    <w:rsid w:val="00ED5ECC"/>
    <w:rsid w:val="00ED68D7"/>
    <w:rsid w:val="00ED69FE"/>
    <w:rsid w:val="00ED6A6B"/>
    <w:rsid w:val="00EE0C99"/>
    <w:rsid w:val="00EE0DA4"/>
    <w:rsid w:val="00EE4105"/>
    <w:rsid w:val="00EE4DA9"/>
    <w:rsid w:val="00EE527A"/>
    <w:rsid w:val="00EE70B1"/>
    <w:rsid w:val="00EF244A"/>
    <w:rsid w:val="00EF4BB7"/>
    <w:rsid w:val="00EF51CF"/>
    <w:rsid w:val="00EF591C"/>
    <w:rsid w:val="00F002BA"/>
    <w:rsid w:val="00F01429"/>
    <w:rsid w:val="00F0173D"/>
    <w:rsid w:val="00F02B07"/>
    <w:rsid w:val="00F03D24"/>
    <w:rsid w:val="00F04B70"/>
    <w:rsid w:val="00F0777C"/>
    <w:rsid w:val="00F0794B"/>
    <w:rsid w:val="00F10861"/>
    <w:rsid w:val="00F10CF2"/>
    <w:rsid w:val="00F1174C"/>
    <w:rsid w:val="00F11E12"/>
    <w:rsid w:val="00F127EB"/>
    <w:rsid w:val="00F13DE5"/>
    <w:rsid w:val="00F149FC"/>
    <w:rsid w:val="00F1594F"/>
    <w:rsid w:val="00F2144E"/>
    <w:rsid w:val="00F25C57"/>
    <w:rsid w:val="00F268E3"/>
    <w:rsid w:val="00F26E54"/>
    <w:rsid w:val="00F27016"/>
    <w:rsid w:val="00F30261"/>
    <w:rsid w:val="00F31C68"/>
    <w:rsid w:val="00F33A6A"/>
    <w:rsid w:val="00F36499"/>
    <w:rsid w:val="00F37354"/>
    <w:rsid w:val="00F3769F"/>
    <w:rsid w:val="00F406B6"/>
    <w:rsid w:val="00F40B8B"/>
    <w:rsid w:val="00F422A2"/>
    <w:rsid w:val="00F43B83"/>
    <w:rsid w:val="00F43C23"/>
    <w:rsid w:val="00F44846"/>
    <w:rsid w:val="00F44B17"/>
    <w:rsid w:val="00F4590D"/>
    <w:rsid w:val="00F45BA7"/>
    <w:rsid w:val="00F45E84"/>
    <w:rsid w:val="00F5026E"/>
    <w:rsid w:val="00F51731"/>
    <w:rsid w:val="00F51D67"/>
    <w:rsid w:val="00F5265E"/>
    <w:rsid w:val="00F53AA5"/>
    <w:rsid w:val="00F5473F"/>
    <w:rsid w:val="00F54E66"/>
    <w:rsid w:val="00F54F93"/>
    <w:rsid w:val="00F5507B"/>
    <w:rsid w:val="00F55E67"/>
    <w:rsid w:val="00F56140"/>
    <w:rsid w:val="00F5637A"/>
    <w:rsid w:val="00F61FFD"/>
    <w:rsid w:val="00F6290C"/>
    <w:rsid w:val="00F6325A"/>
    <w:rsid w:val="00F635B1"/>
    <w:rsid w:val="00F64FBE"/>
    <w:rsid w:val="00F66789"/>
    <w:rsid w:val="00F66D3B"/>
    <w:rsid w:val="00F71F16"/>
    <w:rsid w:val="00F7275D"/>
    <w:rsid w:val="00F7287B"/>
    <w:rsid w:val="00F734BD"/>
    <w:rsid w:val="00F745B7"/>
    <w:rsid w:val="00F774B3"/>
    <w:rsid w:val="00F77604"/>
    <w:rsid w:val="00F77AFC"/>
    <w:rsid w:val="00F8142D"/>
    <w:rsid w:val="00F83A09"/>
    <w:rsid w:val="00F85326"/>
    <w:rsid w:val="00F853BA"/>
    <w:rsid w:val="00F85F03"/>
    <w:rsid w:val="00F87210"/>
    <w:rsid w:val="00F90145"/>
    <w:rsid w:val="00F9095A"/>
    <w:rsid w:val="00F90B54"/>
    <w:rsid w:val="00F9136B"/>
    <w:rsid w:val="00F93123"/>
    <w:rsid w:val="00F93FE4"/>
    <w:rsid w:val="00F95A35"/>
    <w:rsid w:val="00F966E7"/>
    <w:rsid w:val="00F971B4"/>
    <w:rsid w:val="00F97A70"/>
    <w:rsid w:val="00FA231E"/>
    <w:rsid w:val="00FA3289"/>
    <w:rsid w:val="00FA3321"/>
    <w:rsid w:val="00FA3A25"/>
    <w:rsid w:val="00FA5608"/>
    <w:rsid w:val="00FA7765"/>
    <w:rsid w:val="00FB0E76"/>
    <w:rsid w:val="00FB2124"/>
    <w:rsid w:val="00FB3CAE"/>
    <w:rsid w:val="00FB3DCF"/>
    <w:rsid w:val="00FB498B"/>
    <w:rsid w:val="00FB498F"/>
    <w:rsid w:val="00FB5FD7"/>
    <w:rsid w:val="00FB64DE"/>
    <w:rsid w:val="00FB78CE"/>
    <w:rsid w:val="00FC0369"/>
    <w:rsid w:val="00FC1F59"/>
    <w:rsid w:val="00FC2154"/>
    <w:rsid w:val="00FC2761"/>
    <w:rsid w:val="00FC2E97"/>
    <w:rsid w:val="00FC5BAF"/>
    <w:rsid w:val="00FC7AF7"/>
    <w:rsid w:val="00FD2380"/>
    <w:rsid w:val="00FD2F6F"/>
    <w:rsid w:val="00FD3BC8"/>
    <w:rsid w:val="00FD4857"/>
    <w:rsid w:val="00FD4D13"/>
    <w:rsid w:val="00FD5635"/>
    <w:rsid w:val="00FD568F"/>
    <w:rsid w:val="00FD56CC"/>
    <w:rsid w:val="00FD5E73"/>
    <w:rsid w:val="00FD7B9E"/>
    <w:rsid w:val="00FE10A7"/>
    <w:rsid w:val="00FE4AF9"/>
    <w:rsid w:val="00FE7E2B"/>
    <w:rsid w:val="00FF0062"/>
    <w:rsid w:val="00FF1107"/>
    <w:rsid w:val="00FF2B76"/>
    <w:rsid w:val="00FF3ABC"/>
    <w:rsid w:val="00FF407F"/>
    <w:rsid w:val="00FF518D"/>
    <w:rsid w:val="00FF56CB"/>
    <w:rsid w:val="00FF614D"/>
    <w:rsid w:val="00FF6760"/>
    <w:rsid w:val="00FF6D84"/>
    <w:rsid w:val="00FF6EFC"/>
    <w:rsid w:val="00FF738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225" w:after="225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96E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9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оператор</cp:lastModifiedBy>
  <cp:revision>4</cp:revision>
  <cp:lastPrinted>2018-03-22T04:45:00Z</cp:lastPrinted>
  <dcterms:created xsi:type="dcterms:W3CDTF">2018-03-22T04:31:00Z</dcterms:created>
  <dcterms:modified xsi:type="dcterms:W3CDTF">2018-03-23T12:45:00Z</dcterms:modified>
</cp:coreProperties>
</file>